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6"/>
        <w:jc w:val="center"/>
        <w:spacing w:after="0" w:line="240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right="6"/>
        <w:jc w:val="center"/>
        <w:spacing w:after="0" w:line="240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right="6"/>
        <w:jc w:val="center"/>
        <w:spacing w:after="0" w:line="240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right="6"/>
        <w:jc w:val="center"/>
        <w:spacing w:after="0" w:line="240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10" w:right="6" w:hanging="435"/>
        <w:jc w:val="center"/>
        <w:spacing w:after="0" w:line="240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right="6"/>
        <w:jc w:val="center"/>
        <w:spacing w:after="0" w:line="240" w:lineRule="auto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ОТЧЕТ</w:t>
      </w:r>
      <w:r>
        <w:rPr>
          <w:b/>
          <w:bCs/>
          <w:sz w:val="56"/>
          <w:szCs w:val="56"/>
        </w:rPr>
      </w:r>
      <w:r>
        <w:rPr>
          <w:b/>
          <w:bCs/>
          <w:sz w:val="56"/>
          <w:szCs w:val="56"/>
        </w:rPr>
      </w:r>
    </w:p>
    <w:p>
      <w:pPr>
        <w:ind w:right="6"/>
        <w:jc w:val="center"/>
        <w:spacing w:after="0" w:line="240" w:lineRule="auto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постоянно действующего коллегиального органа управления (Совета) </w:t>
      </w:r>
      <w:bookmarkStart w:id="0" w:name="_Hlk70335260"/>
      <w:r>
        <w:rPr>
          <w:b/>
          <w:bCs/>
          <w:sz w:val="56"/>
          <w:szCs w:val="56"/>
        </w:rPr>
        <w:t xml:space="preserve">Ассоциации  Саморегулируемая организация</w:t>
      </w:r>
      <w:r>
        <w:rPr>
          <w:b/>
          <w:bCs/>
          <w:sz w:val="56"/>
          <w:szCs w:val="56"/>
        </w:rPr>
      </w:r>
      <w:r>
        <w:rPr>
          <w:b/>
          <w:bCs/>
          <w:sz w:val="56"/>
          <w:szCs w:val="56"/>
        </w:rPr>
      </w:r>
    </w:p>
    <w:p>
      <w:pPr>
        <w:ind w:right="0"/>
        <w:jc w:val="center"/>
        <w:spacing w:after="219" w:line="240" w:lineRule="auto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«СредВолгСтрой»</w:t>
      </w:r>
      <w:r>
        <w:rPr>
          <w:b/>
          <w:bCs/>
          <w:sz w:val="56"/>
          <w:szCs w:val="56"/>
        </w:rPr>
      </w:r>
      <w:r>
        <w:rPr>
          <w:b/>
          <w:bCs/>
          <w:sz w:val="56"/>
          <w:szCs w:val="56"/>
        </w:rPr>
      </w:r>
    </w:p>
    <w:p>
      <w:pPr>
        <w:ind w:right="0"/>
        <w:jc w:val="center"/>
        <w:spacing w:after="219" w:line="240" w:lineRule="auto"/>
      </w:pPr>
      <w:r>
        <w:rPr>
          <w:b/>
          <w:bCs/>
          <w:sz w:val="56"/>
          <w:szCs w:val="56"/>
        </w:rPr>
        <w:t xml:space="preserve"> </w:t>
      </w:r>
      <w:bookmarkEnd w:id="0"/>
      <w:r>
        <w:rPr>
          <w:b/>
          <w:bCs/>
          <w:sz w:val="56"/>
          <w:szCs w:val="56"/>
        </w:rPr>
        <w:t xml:space="preserve">за 2023 год и 10 месяцев 2024 года</w:t>
      </w:r>
      <w:r/>
    </w:p>
    <w:p>
      <w:pPr>
        <w:ind w:left="93" w:right="0" w:firstLine="0"/>
        <w:jc w:val="center"/>
        <w:spacing w:after="0" w:line="259" w:lineRule="auto"/>
      </w:pPr>
      <w:r>
        <w:rPr>
          <w:b/>
          <w:bCs/>
        </w:rPr>
        <w:t xml:space="preserve"> </w:t>
      </w:r>
      <w:r/>
    </w:p>
    <w:p>
      <w:pPr>
        <w:ind w:left="0" w:right="0" w:firstLine="0"/>
        <w:jc w:val="left"/>
        <w:spacing w:after="0" w:line="259" w:lineRule="auto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jc w:val="left"/>
        <w:spacing w:after="0" w:line="259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jc w:val="left"/>
        <w:spacing w:after="0" w:line="259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jc w:val="left"/>
        <w:spacing w:after="0" w:line="259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jc w:val="left"/>
        <w:spacing w:after="0" w:line="259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jc w:val="left"/>
        <w:spacing w:after="0" w:line="259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jc w:val="left"/>
        <w:spacing w:after="0" w:line="259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jc w:val="left"/>
        <w:spacing w:after="0" w:line="259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jc w:val="left"/>
        <w:spacing w:after="0" w:line="259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jc w:val="left"/>
        <w:spacing w:after="0" w:line="259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jc w:val="left"/>
        <w:spacing w:after="0" w:line="259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jc w:val="left"/>
        <w:spacing w:after="0" w:line="259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jc w:val="left"/>
        <w:spacing w:after="0" w:line="259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jc w:val="left"/>
        <w:spacing w:after="0" w:line="259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jc w:val="left"/>
        <w:spacing w:after="0" w:line="259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jc w:val="left"/>
        <w:spacing w:after="0" w:line="259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jc w:val="left"/>
        <w:spacing w:after="0" w:line="259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jc w:val="left"/>
        <w:spacing w:after="0" w:line="259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jc w:val="left"/>
        <w:spacing w:after="0" w:line="259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jc w:val="left"/>
        <w:spacing w:after="0" w:line="259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jc w:val="center"/>
        <w:spacing w:after="0" w:line="259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highlight w:val="none"/>
        </w:rPr>
      </w:r>
      <w:r>
        <w:rPr>
          <w:b/>
          <w:bCs/>
          <w:sz w:val="40"/>
          <w:szCs w:val="40"/>
          <w:highlight w:val="none"/>
        </w:rPr>
      </w:r>
    </w:p>
    <w:p>
      <w:pPr>
        <w:ind w:left="0" w:right="0" w:firstLine="0"/>
        <w:jc w:val="center"/>
        <w:spacing w:after="0" w:line="259" w:lineRule="auto"/>
        <w:rPr>
          <w:b w:val="0"/>
          <w:bCs w:val="0"/>
          <w:sz w:val="32"/>
          <w:szCs w:val="32"/>
          <w:highlight w:val="none"/>
        </w:rPr>
      </w:pPr>
      <w:r>
        <w:rPr>
          <w:b w:val="0"/>
          <w:bCs w:val="0"/>
          <w:sz w:val="32"/>
          <w:szCs w:val="32"/>
        </w:rPr>
        <w:t xml:space="preserve">город Самара</w:t>
      </w:r>
      <w:r>
        <w:rPr>
          <w:b w:val="0"/>
          <w:bCs w:val="0"/>
          <w:sz w:val="32"/>
          <w:szCs w:val="32"/>
        </w:rPr>
      </w:r>
      <w:r>
        <w:rPr>
          <w:b w:val="0"/>
          <w:bCs w:val="0"/>
          <w:sz w:val="32"/>
          <w:szCs w:val="32"/>
          <w:highlight w:val="none"/>
        </w:rPr>
      </w:r>
    </w:p>
    <w:p>
      <w:pPr>
        <w:ind w:left="0" w:right="0" w:firstLine="0"/>
        <w:jc w:val="center"/>
        <w:spacing w:after="0" w:line="259" w:lineRule="auto"/>
        <w:rPr>
          <w:b/>
          <w:bCs/>
          <w:sz w:val="40"/>
          <w:szCs w:val="40"/>
        </w:rPr>
      </w:pPr>
      <w:r>
        <w:rPr>
          <w:b w:val="0"/>
          <w:bCs w:val="0"/>
          <w:sz w:val="32"/>
          <w:szCs w:val="32"/>
        </w:rPr>
        <w:t xml:space="preserve">2024 год</w:t>
      </w:r>
      <w:r>
        <w:rPr>
          <w:b w:val="0"/>
          <w:bCs w:val="0"/>
          <w:sz w:val="32"/>
          <w:szCs w:val="32"/>
        </w:rPr>
      </w:r>
      <w:r>
        <w:rPr>
          <w:b/>
          <w:bCs/>
          <w:sz w:val="40"/>
          <w:szCs w:val="40"/>
        </w:rPr>
      </w:r>
    </w:p>
    <w:p>
      <w:pPr>
        <w:ind w:left="0" w:right="0" w:firstLine="0"/>
        <w:jc w:val="center"/>
        <w:spacing w:after="0" w:line="259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Оглавление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line="259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48"/>
        <w:numPr>
          <w:ilvl w:val="0"/>
          <w:numId w:val="17"/>
        </w:numPr>
        <w:ind w:right="0"/>
        <w:spacing w:after="0" w:line="259" w:lineRule="auto"/>
      </w:pPr>
      <w:r/>
      <w:bookmarkStart w:id="1" w:name="_Hlk105484397"/>
      <w:r>
        <w:t xml:space="preserve">Компетенция </w:t>
      </w:r>
      <w:bookmarkStart w:id="2" w:name="_Hlk105484086"/>
      <w:r>
        <w:t xml:space="preserve">постоянно действующего коллегиального органа управления</w:t>
      </w:r>
      <w:bookmarkEnd w:id="2"/>
      <w:r>
        <w:t xml:space="preserve"> (Совета) Ассоциации «СРО «СВС» </w:t>
      </w:r>
      <w:bookmarkEnd w:id="1"/>
      <w:r>
        <w:t xml:space="preserve">……………………………………….……3</w:t>
      </w:r>
      <w:r/>
    </w:p>
    <w:p>
      <w:pPr>
        <w:pStyle w:val="948"/>
        <w:ind w:right="0" w:firstLine="0"/>
        <w:spacing w:after="0" w:line="259" w:lineRule="auto"/>
      </w:pPr>
      <w:r/>
      <w:r/>
    </w:p>
    <w:p>
      <w:pPr>
        <w:pStyle w:val="948"/>
        <w:numPr>
          <w:ilvl w:val="0"/>
          <w:numId w:val="17"/>
        </w:numPr>
        <w:ind w:right="0"/>
        <w:spacing w:after="0" w:line="259" w:lineRule="auto"/>
      </w:pPr>
      <w:r>
        <w:t xml:space="preserve">Состав постоянно действующего коллегиального органа управления….……3</w:t>
      </w:r>
      <w:r/>
    </w:p>
    <w:p>
      <w:pPr>
        <w:ind w:left="0" w:right="0" w:firstLine="0"/>
        <w:spacing w:after="0" w:line="259" w:lineRule="auto"/>
      </w:pPr>
      <w:r/>
      <w:r/>
    </w:p>
    <w:p>
      <w:pPr>
        <w:pStyle w:val="948"/>
        <w:numPr>
          <w:ilvl w:val="0"/>
          <w:numId w:val="17"/>
        </w:numPr>
        <w:ind w:right="0"/>
        <w:spacing w:after="0" w:line="259" w:lineRule="auto"/>
      </w:pPr>
      <w:r/>
      <w:bookmarkStart w:id="3" w:name="_Hlk105485913"/>
      <w:r>
        <w:t xml:space="preserve">Итоги деятельности Совета Ассоциации «СРО СВС»…………….………..... 4</w:t>
      </w:r>
      <w:r/>
    </w:p>
    <w:p>
      <w:pPr>
        <w:pStyle w:val="948"/>
        <w:numPr>
          <w:ilvl w:val="1"/>
          <w:numId w:val="17"/>
        </w:numPr>
        <w:ind w:right="0"/>
        <w:jc w:val="left"/>
        <w:spacing w:after="0" w:line="259" w:lineRule="auto"/>
      </w:pPr>
      <w:r>
        <w:t xml:space="preserve">Прием в члены Ассоциации «СРО «СВС» и прекращение членства в СРО</w:t>
      </w:r>
      <w:bookmarkEnd w:id="3"/>
      <w:r>
        <w:t xml:space="preserve">………………………………………………………………………...4</w:t>
      </w:r>
      <w:r/>
    </w:p>
    <w:p>
      <w:pPr>
        <w:pStyle w:val="948"/>
        <w:numPr>
          <w:ilvl w:val="1"/>
          <w:numId w:val="17"/>
        </w:numPr>
        <w:ind w:right="0"/>
        <w:jc w:val="left"/>
        <w:spacing w:after="0" w:line="259" w:lineRule="auto"/>
      </w:pPr>
      <w:r>
        <w:t xml:space="preserve">Координация деятельности специализированных органов Ассоциации………………………………………………….………….5-8</w:t>
      </w:r>
      <w:r/>
    </w:p>
    <w:p>
      <w:pPr>
        <w:pStyle w:val="948"/>
        <w:numPr>
          <w:ilvl w:val="1"/>
          <w:numId w:val="17"/>
        </w:numPr>
        <w:ind w:right="0"/>
        <w:jc w:val="left"/>
        <w:spacing w:after="0" w:line="259" w:lineRule="auto"/>
      </w:pPr>
      <w:r>
        <w:t xml:space="preserve">Принятие решений по отдельным вопросам деятельности Ассоциации, относящихся к компетенции Совета ………………………………...8-10</w:t>
      </w:r>
      <w:r/>
    </w:p>
    <w:p>
      <w:pPr>
        <w:pStyle w:val="948"/>
        <w:ind w:left="1440" w:right="0" w:firstLine="0"/>
        <w:spacing w:after="0" w:line="259" w:lineRule="auto"/>
      </w:pPr>
      <w:r/>
      <w:r/>
    </w:p>
    <w:p>
      <w:pPr>
        <w:pStyle w:val="948"/>
        <w:numPr>
          <w:ilvl w:val="0"/>
          <w:numId w:val="17"/>
        </w:numPr>
        <w:ind w:right="0"/>
        <w:spacing w:after="0" w:line="259" w:lineRule="auto"/>
      </w:pPr>
      <w:r>
        <w:t xml:space="preserve">Выводы ………………………………………………………………..………...11</w:t>
      </w:r>
      <w:r/>
    </w:p>
    <w:p>
      <w:pPr>
        <w:pStyle w:val="948"/>
        <w:ind w:left="370" w:right="0" w:firstLine="0"/>
        <w:spacing w:after="0" w:line="259" w:lineRule="auto"/>
      </w:pPr>
      <w:r/>
      <w:r/>
    </w:p>
    <w:p>
      <w:pPr>
        <w:ind w:left="14" w:right="0" w:firstLine="566"/>
        <w:jc w:val="center"/>
        <w:spacing w:after="263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14" w:right="0" w:firstLine="566"/>
        <w:jc w:val="center"/>
        <w:spacing w:after="263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14" w:right="0" w:firstLine="566"/>
        <w:jc w:val="center"/>
        <w:spacing w:after="263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14" w:right="0" w:firstLine="566"/>
        <w:jc w:val="center"/>
        <w:spacing w:after="263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14" w:right="0" w:firstLine="566"/>
        <w:jc w:val="center"/>
        <w:spacing w:after="263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14" w:right="0" w:firstLine="566"/>
        <w:jc w:val="center"/>
        <w:spacing w:after="263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14" w:right="0" w:firstLine="566"/>
        <w:jc w:val="center"/>
        <w:spacing w:after="263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14" w:right="0" w:firstLine="566"/>
        <w:jc w:val="center"/>
        <w:spacing w:after="263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14" w:right="0" w:firstLine="566"/>
        <w:jc w:val="center"/>
        <w:spacing w:after="263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14" w:right="0" w:firstLine="566"/>
        <w:jc w:val="center"/>
        <w:spacing w:after="263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14" w:right="0" w:firstLine="566"/>
        <w:jc w:val="center"/>
        <w:spacing w:after="263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14" w:right="0" w:firstLine="566"/>
        <w:jc w:val="center"/>
        <w:spacing w:after="263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14" w:right="0" w:firstLine="566"/>
        <w:jc w:val="center"/>
        <w:spacing w:after="263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14" w:right="0" w:firstLine="566"/>
        <w:jc w:val="center"/>
        <w:spacing w:after="263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48"/>
        <w:numPr>
          <w:ilvl w:val="0"/>
          <w:numId w:val="18"/>
        </w:numPr>
        <w:ind w:left="0" w:right="141" w:firstLine="567"/>
        <w:jc w:val="center"/>
        <w:spacing w:before="100" w:beforeAutospacing="1" w:after="100" w:afterAutospacing="1" w:line="240" w:lineRule="auto"/>
        <w:rPr>
          <w:b/>
          <w:bCs/>
        </w:rPr>
      </w:pPr>
      <w:r>
        <w:rPr>
          <w:b/>
          <w:bCs/>
        </w:rPr>
        <w:t xml:space="preserve">Компетенция постоянно действующего коллегиального органа управления (Совета) Ассоциации «СРО «СВС»</w:t>
      </w:r>
      <w:r>
        <w:rPr>
          <w:b/>
          <w:bCs/>
        </w:rPr>
      </w:r>
      <w:r>
        <w:rPr>
          <w:b/>
          <w:bCs/>
        </w:rPr>
      </w:r>
    </w:p>
    <w:p>
      <w:pPr>
        <w:ind w:left="0" w:right="141" w:firstLine="567"/>
        <w:spacing w:before="100" w:beforeAutospacing="1" w:after="100" w:afterAutospacing="1" w:line="240" w:lineRule="auto"/>
      </w:pPr>
      <w:r>
        <w:t xml:space="preserve">К компетенции Совета Ассоциации относятся следующие вопросы:</w:t>
      </w:r>
      <w:r/>
    </w:p>
    <w:p>
      <w:pPr>
        <w:ind w:left="0" w:right="141" w:firstLine="567"/>
        <w:spacing w:before="100" w:beforeAutospacing="1" w:after="100" w:afterAutospacing="1" w:line="240" w:lineRule="auto"/>
      </w:pPr>
      <w:r>
        <w:t xml:space="preserve">- утверждение стандартов и внутренних документов Ассоциации, внесение в них изменений, кроме документов, утверждение которых отнесены к компетенции иных органов Ассоциации;</w:t>
      </w:r>
      <w:r/>
    </w:p>
    <w:p>
      <w:pPr>
        <w:ind w:left="0" w:right="141" w:firstLine="567"/>
        <w:spacing w:before="100" w:beforeAutospacing="1" w:after="100" w:afterAutospacing="1" w:line="240" w:lineRule="auto"/>
      </w:pPr>
      <w:r>
        <w:t xml:space="preserve">- создание подотчетных Совету Ассоциации органов Ассоциации, в том числе специализированных органов, передача им осуществление отдельных полномочий, утверждение их персонального состава, внутренних документов, регулирующих деятельность таких органов;</w:t>
      </w:r>
      <w:r/>
    </w:p>
    <w:p>
      <w:pPr>
        <w:ind w:left="0" w:right="141" w:firstLine="567"/>
        <w:spacing w:before="100" w:beforeAutospacing="1" w:after="100" w:afterAutospacing="1" w:line="240" w:lineRule="auto"/>
      </w:pPr>
      <w:r>
        <w:t xml:space="preserve">- назначение аудиторской организации для проверки ведения бухгалтерского учета и финансовой (бухгалтерской) отчетности Ассоциации; </w:t>
      </w:r>
      <w:r/>
    </w:p>
    <w:p>
      <w:pPr>
        <w:ind w:left="0" w:right="141" w:firstLine="567"/>
        <w:spacing w:before="100" w:beforeAutospacing="1" w:after="100" w:afterAutospacing="1" w:line="240" w:lineRule="auto"/>
      </w:pPr>
      <w:r>
        <w:t xml:space="preserve">- представление Общему собранию членов Ассоциации кандидата либо кандидатов для назначения на должность Генерального директора Ассоциации; </w:t>
      </w:r>
      <w:r/>
    </w:p>
    <w:p>
      <w:pPr>
        <w:ind w:left="0" w:right="141" w:firstLine="567"/>
        <w:spacing w:before="100" w:beforeAutospacing="1" w:after="100" w:afterAutospacing="1" w:line="240" w:lineRule="auto"/>
      </w:pPr>
      <w:r>
        <w:t xml:space="preserve">- принятие решения о приеме в члены Ассоциации или об исключении из членов Ассоциации по основаниям, предусмотренным настоящим Уставом, внутренними документами Ассоциации и действующим законодательством Российской Федерации; </w:t>
      </w:r>
      <w:r/>
    </w:p>
    <w:p>
      <w:pPr>
        <w:ind w:left="0" w:right="141" w:firstLine="567"/>
        <w:spacing w:before="100" w:beforeAutospacing="1" w:after="100" w:afterAutospacing="1" w:line="240" w:lineRule="auto"/>
      </w:pPr>
      <w:r>
        <w:t xml:space="preserve">- принятие решения об осуществлении выплат из средств компенсационного фонда Компенсационных фондов) в случаях, предусмотренных настоящим Уставом и действующим законодательством Российской Федерации; </w:t>
      </w:r>
      <w:r/>
    </w:p>
    <w:p>
      <w:pPr>
        <w:ind w:left="0" w:right="141" w:firstLine="567"/>
        <w:spacing w:before="100" w:beforeAutospacing="1" w:after="100" w:afterAutospacing="1" w:line="240" w:lineRule="auto"/>
      </w:pPr>
      <w:r>
        <w:t xml:space="preserve">-    рассмотрение заявок на получение займа и принятие по ним решения;</w:t>
      </w:r>
      <w:r/>
    </w:p>
    <w:p>
      <w:pPr>
        <w:ind w:left="0" w:right="141" w:firstLine="567"/>
        <w:spacing w:before="100" w:beforeAutospacing="1" w:after="100" w:afterAutospacing="1" w:line="240" w:lineRule="auto"/>
      </w:pPr>
      <w:r>
        <w:t xml:space="preserve"> - решение иных вопросов, не отнесенных Уставом и действующим законодательством Российской Федерации к компетенции Общего Собрания членов Ассоциации и Исполнительного органа Ассоциации.</w:t>
      </w:r>
      <w:r/>
    </w:p>
    <w:p>
      <w:pPr>
        <w:pStyle w:val="948"/>
        <w:numPr>
          <w:ilvl w:val="0"/>
          <w:numId w:val="18"/>
        </w:numPr>
        <w:ind w:left="0" w:right="141" w:firstLine="567"/>
        <w:jc w:val="center"/>
        <w:spacing w:before="100" w:beforeAutospacing="1" w:after="100" w:afterAutospacing="1" w:line="240" w:lineRule="auto"/>
        <w:rPr>
          <w:b/>
          <w:bCs/>
        </w:rPr>
      </w:pPr>
      <w:r>
        <w:rPr>
          <w:b/>
          <w:bCs/>
        </w:rPr>
        <w:t xml:space="preserve">Состав постоянно действующего коллегиального органа управления</w:t>
      </w:r>
      <w:r>
        <w:rPr>
          <w:b/>
          <w:bCs/>
        </w:rPr>
      </w:r>
      <w:r>
        <w:rPr>
          <w:b/>
          <w:bCs/>
        </w:rPr>
      </w:r>
    </w:p>
    <w:p>
      <w:pPr>
        <w:ind w:left="0" w:right="141" w:firstLine="567"/>
        <w:spacing w:before="100" w:beforeAutospacing="1" w:after="100" w:afterAutospacing="1" w:line="240" w:lineRule="auto"/>
      </w:pPr>
      <w:r>
        <w:t xml:space="preserve">В отчетном периоде полномочия членов постоянно действующего коллегиального органа управления Ассоциации (Совета) осуществляли следующие представители организаций</w:t>
      </w:r>
      <w:r>
        <w:t xml:space="preserve"> - членов Ассоциации «СРО «СВС» и независимые члены, избранные в состав Совета решением общего собрания членов Ассоциации </w:t>
      </w:r>
      <w:r>
        <w:rPr>
          <w:color w:val="auto"/>
        </w:rPr>
        <w:t xml:space="preserve">от 30.05.2023 г. Протокол №1\23.  </w:t>
      </w:r>
      <w:r>
        <w:t xml:space="preserve">Сроком на два года.</w:t>
      </w:r>
      <w:r/>
    </w:p>
    <w:p>
      <w:pPr>
        <w:pStyle w:val="949"/>
        <w:contextualSpacing w:val="0"/>
        <w:ind w:right="141" w:firstLine="567"/>
        <w:jc w:val="center"/>
        <w:spacing w:before="57" w:after="57" w:line="28" w:lineRule="atLeast"/>
        <w:shd w:val="clear" w:color="auto" w:fill="fefefe"/>
        <w:rPr>
          <w:b/>
          <w:bCs/>
          <w:color w:val="252525"/>
          <w:sz w:val="26"/>
          <w:szCs w:val="26"/>
        </w:rPr>
        <w:suppressLineNumbers w:val="0"/>
      </w:pPr>
      <w:r>
        <w:rPr>
          <w:rStyle w:val="950"/>
          <w:b w:val="0"/>
          <w:bCs w:val="0"/>
          <w:color w:val="252525"/>
          <w:sz w:val="26"/>
          <w:szCs w:val="26"/>
        </w:rPr>
        <w:t xml:space="preserve">Председатель Совета Ассоциации:</w:t>
      </w:r>
      <w:r>
        <w:rPr>
          <w:b/>
          <w:bCs/>
          <w:color w:val="252525"/>
          <w:sz w:val="26"/>
          <w:szCs w:val="26"/>
        </w:rPr>
      </w:r>
      <w:r>
        <w:rPr>
          <w:b/>
          <w:bCs/>
          <w:color w:val="252525"/>
          <w:sz w:val="26"/>
          <w:szCs w:val="26"/>
        </w:rPr>
      </w:r>
    </w:p>
    <w:p>
      <w:pPr>
        <w:pStyle w:val="949"/>
        <w:contextualSpacing w:val="0"/>
        <w:ind w:right="141" w:firstLine="567"/>
        <w:jc w:val="center"/>
        <w:spacing w:before="57" w:after="57" w:line="28" w:lineRule="atLeast"/>
        <w:shd w:val="clear" w:color="auto" w:fill="fefefe"/>
        <w:rPr>
          <w:color w:val="252525"/>
          <w:sz w:val="26"/>
          <w:szCs w:val="26"/>
        </w:rPr>
        <w:suppressLineNumbers w:val="0"/>
      </w:pPr>
      <w:r>
        <w:rPr>
          <w:rStyle w:val="950"/>
          <w:b w:val="0"/>
          <w:bCs w:val="0"/>
          <w:color w:val="252525"/>
          <w:sz w:val="26"/>
          <w:szCs w:val="26"/>
        </w:rPr>
        <w:t xml:space="preserve">Егоров Андрей Владимирович</w:t>
      </w:r>
      <w:r>
        <w:rPr>
          <w:b/>
          <w:bCs/>
          <w:color w:val="252525"/>
          <w:sz w:val="26"/>
          <w:szCs w:val="26"/>
        </w:rPr>
        <w:t xml:space="preserve"> – </w:t>
      </w:r>
      <w:r>
        <w:rPr>
          <w:color w:val="252525"/>
          <w:sz w:val="26"/>
          <w:szCs w:val="26"/>
        </w:rPr>
        <w:t xml:space="preserve">директор ООО «Надежда»,</w:t>
      </w:r>
      <w:r>
        <w:rPr>
          <w:color w:val="252525"/>
          <w:sz w:val="26"/>
          <w:szCs w:val="26"/>
        </w:rPr>
      </w:r>
      <w:r>
        <w:rPr>
          <w:color w:val="252525"/>
          <w:sz w:val="26"/>
          <w:szCs w:val="26"/>
        </w:rPr>
      </w:r>
    </w:p>
    <w:p>
      <w:pPr>
        <w:pStyle w:val="949"/>
        <w:contextualSpacing w:val="0"/>
        <w:ind w:right="141" w:firstLine="567"/>
        <w:jc w:val="center"/>
        <w:spacing w:before="57" w:after="57" w:line="28" w:lineRule="atLeast"/>
        <w:shd w:val="clear" w:color="auto" w:fill="fefefe"/>
        <w:rPr>
          <w:b/>
          <w:bCs/>
          <w:color w:val="252525"/>
          <w:sz w:val="26"/>
          <w:szCs w:val="26"/>
          <w:highlight w:val="none"/>
        </w:rPr>
        <w:suppressLineNumbers w:val="0"/>
      </w:pPr>
      <w:r>
        <w:rPr>
          <w:rStyle w:val="950"/>
          <w:b w:val="0"/>
          <w:bCs w:val="0"/>
          <w:color w:val="252525"/>
          <w:sz w:val="26"/>
          <w:szCs w:val="26"/>
        </w:rPr>
        <w:t xml:space="preserve">Независимые члены Совета:</w:t>
      </w:r>
      <w:r>
        <w:rPr>
          <w:b/>
          <w:bCs/>
          <w:color w:val="252525"/>
          <w:sz w:val="26"/>
          <w:szCs w:val="26"/>
          <w:highlight w:val="none"/>
        </w:rPr>
      </w:r>
      <w:r>
        <w:rPr>
          <w:b/>
          <w:bCs/>
          <w:color w:val="252525"/>
          <w:sz w:val="26"/>
          <w:szCs w:val="26"/>
          <w:highlight w:val="none"/>
        </w:rPr>
      </w:r>
    </w:p>
    <w:p>
      <w:pPr>
        <w:pStyle w:val="949"/>
        <w:contextualSpacing w:val="0"/>
        <w:ind w:right="141" w:firstLine="567"/>
        <w:jc w:val="center"/>
        <w:spacing w:before="57" w:after="57" w:line="28" w:lineRule="atLeast"/>
        <w:shd w:val="clear" w:color="auto" w:fill="fefefe"/>
        <w:rPr>
          <w:color w:val="252525"/>
          <w:sz w:val="26"/>
          <w:szCs w:val="26"/>
        </w:rPr>
        <w:suppressLineNumbers w:val="0"/>
      </w:pPr>
      <w:r>
        <w:rPr>
          <w:rStyle w:val="950"/>
          <w:b w:val="0"/>
          <w:bCs w:val="0"/>
          <w:color w:val="252525"/>
          <w:sz w:val="26"/>
          <w:szCs w:val="26"/>
        </w:rPr>
        <w:t xml:space="preserve">Ежов Вячеслав Аркадьевич</w:t>
      </w:r>
      <w:r>
        <w:rPr>
          <w:b/>
          <w:bCs/>
          <w:color w:val="252525"/>
          <w:sz w:val="26"/>
          <w:szCs w:val="26"/>
        </w:rPr>
        <w:t xml:space="preserve"> – </w:t>
      </w:r>
      <w:r>
        <w:rPr>
          <w:sz w:val="26"/>
          <w:szCs w:val="26"/>
        </w:rPr>
        <w:t xml:space="preserve">директор ООО «Горпромстрой»,</w:t>
      </w:r>
      <w:r>
        <w:rPr>
          <w:color w:val="252525"/>
          <w:sz w:val="26"/>
          <w:szCs w:val="26"/>
        </w:rPr>
      </w:r>
      <w:r>
        <w:rPr>
          <w:color w:val="252525"/>
          <w:sz w:val="26"/>
          <w:szCs w:val="26"/>
        </w:rPr>
      </w:r>
    </w:p>
    <w:p>
      <w:pPr>
        <w:pStyle w:val="949"/>
        <w:contextualSpacing w:val="0"/>
        <w:ind w:right="141" w:firstLine="567"/>
        <w:jc w:val="center"/>
        <w:spacing w:before="57" w:after="57" w:line="28" w:lineRule="atLeast"/>
        <w:shd w:val="clear" w:color="auto" w:fill="fefefe"/>
        <w:rPr>
          <w:color w:val="252525"/>
          <w:sz w:val="26"/>
          <w:szCs w:val="26"/>
        </w:rPr>
        <w:suppressLineNumbers w:val="0"/>
      </w:pPr>
      <w:r>
        <w:rPr>
          <w:rStyle w:val="950"/>
          <w:b w:val="0"/>
          <w:bCs w:val="0"/>
          <w:color w:val="252525"/>
          <w:sz w:val="26"/>
          <w:szCs w:val="26"/>
        </w:rPr>
        <w:t xml:space="preserve">Лысов Сергей Николаевич</w:t>
      </w:r>
      <w:r>
        <w:rPr>
          <w:b/>
          <w:bCs/>
          <w:color w:val="252525"/>
          <w:sz w:val="26"/>
          <w:szCs w:val="26"/>
        </w:rPr>
        <w:t xml:space="preserve"> - </w:t>
      </w:r>
      <w:r>
        <w:rPr>
          <w:color w:val="252525"/>
          <w:sz w:val="26"/>
          <w:szCs w:val="26"/>
        </w:rPr>
        <w:t xml:space="preserve">заместитель директора по ДПО Института экономики и управления строительства и ЖКХ (УИС),</w:t>
      </w:r>
      <w:r>
        <w:rPr>
          <w:color w:val="252525"/>
          <w:sz w:val="26"/>
          <w:szCs w:val="26"/>
        </w:rPr>
      </w:r>
      <w:r>
        <w:rPr>
          <w:color w:val="252525"/>
          <w:sz w:val="26"/>
          <w:szCs w:val="26"/>
        </w:rPr>
      </w:r>
    </w:p>
    <w:p>
      <w:pPr>
        <w:pStyle w:val="949"/>
        <w:contextualSpacing w:val="0"/>
        <w:ind w:right="141" w:firstLine="567"/>
        <w:jc w:val="center"/>
        <w:spacing w:before="57" w:after="57" w:line="28" w:lineRule="atLeast"/>
        <w:shd w:val="clear" w:color="auto" w:fill="fefefe"/>
        <w:rPr>
          <w:b/>
          <w:bCs/>
          <w:color w:val="252525"/>
          <w:sz w:val="26"/>
          <w:szCs w:val="26"/>
        </w:rPr>
        <w:suppressLineNumbers w:val="0"/>
      </w:pPr>
      <w:r>
        <w:rPr>
          <w:rStyle w:val="950"/>
          <w:b w:val="0"/>
          <w:bCs w:val="0"/>
          <w:color w:val="252525"/>
          <w:sz w:val="26"/>
          <w:szCs w:val="26"/>
        </w:rPr>
        <w:t xml:space="preserve">Члены Совета от организаций-членов Ассоциации </w:t>
      </w:r>
      <w:r>
        <w:rPr>
          <w:b/>
          <w:bCs/>
          <w:color w:val="252525"/>
          <w:sz w:val="26"/>
          <w:szCs w:val="26"/>
        </w:rPr>
      </w:r>
      <w:r>
        <w:rPr>
          <w:b/>
          <w:bCs/>
          <w:color w:val="252525"/>
          <w:sz w:val="26"/>
          <w:szCs w:val="26"/>
        </w:rPr>
      </w:r>
    </w:p>
    <w:p>
      <w:pPr>
        <w:pStyle w:val="949"/>
        <w:contextualSpacing w:val="0"/>
        <w:ind w:right="141" w:firstLine="567"/>
        <w:jc w:val="center"/>
        <w:spacing w:before="57" w:after="57" w:line="28" w:lineRule="atLeast"/>
        <w:shd w:val="clear" w:color="auto" w:fill="fefefe"/>
        <w:rPr>
          <w:color w:val="252525"/>
          <w:sz w:val="26"/>
          <w:szCs w:val="26"/>
        </w:rPr>
        <w:suppressLineNumbers w:val="0"/>
      </w:pPr>
      <w:r>
        <w:rPr>
          <w:rStyle w:val="950"/>
          <w:b w:val="0"/>
          <w:bCs w:val="0"/>
          <w:color w:val="252525"/>
          <w:sz w:val="26"/>
          <w:szCs w:val="26"/>
        </w:rPr>
        <w:t xml:space="preserve">Жмыхин Александр Егорович</w:t>
      </w:r>
      <w:r>
        <w:rPr>
          <w:b/>
          <w:bCs/>
          <w:color w:val="252525"/>
          <w:sz w:val="26"/>
          <w:szCs w:val="26"/>
        </w:rPr>
        <w:t xml:space="preserve"> - </w:t>
      </w:r>
      <w:r>
        <w:rPr>
          <w:color w:val="252525"/>
          <w:sz w:val="26"/>
          <w:szCs w:val="26"/>
        </w:rPr>
        <w:t xml:space="preserve">директор ООО «Дорстрой»,</w:t>
      </w:r>
      <w:r>
        <w:rPr>
          <w:color w:val="252525"/>
          <w:sz w:val="26"/>
          <w:szCs w:val="26"/>
        </w:rPr>
      </w:r>
      <w:r>
        <w:rPr>
          <w:color w:val="252525"/>
          <w:sz w:val="26"/>
          <w:szCs w:val="26"/>
        </w:rPr>
      </w:r>
    </w:p>
    <w:p>
      <w:pPr>
        <w:pStyle w:val="949"/>
        <w:contextualSpacing w:val="0"/>
        <w:ind w:right="141" w:firstLine="567"/>
        <w:jc w:val="center"/>
        <w:spacing w:before="57" w:after="57" w:line="28" w:lineRule="atLeast"/>
        <w:shd w:val="clear" w:color="auto" w:fill="fefefe"/>
        <w:rPr>
          <w:color w:val="252525"/>
          <w:sz w:val="26"/>
          <w:szCs w:val="26"/>
        </w:rPr>
        <w:suppressLineNumbers w:val="0"/>
      </w:pPr>
      <w:r>
        <w:rPr>
          <w:rStyle w:val="950"/>
          <w:b w:val="0"/>
          <w:bCs w:val="0"/>
          <w:color w:val="252525"/>
          <w:sz w:val="26"/>
          <w:szCs w:val="26"/>
        </w:rPr>
        <w:t xml:space="preserve">Тихонов Александр Николаевич</w:t>
      </w:r>
      <w:r>
        <w:rPr>
          <w:b/>
          <w:bCs/>
          <w:color w:val="252525"/>
          <w:sz w:val="26"/>
          <w:szCs w:val="26"/>
        </w:rPr>
        <w:t xml:space="preserve"> – </w:t>
      </w:r>
      <w:r>
        <w:rPr>
          <w:color w:val="252525"/>
          <w:sz w:val="26"/>
          <w:szCs w:val="26"/>
        </w:rPr>
        <w:t xml:space="preserve">генеральный директор ЗАО «Дельта».</w:t>
      </w:r>
      <w:r>
        <w:rPr>
          <w:color w:val="252525"/>
          <w:sz w:val="26"/>
          <w:szCs w:val="26"/>
        </w:rPr>
      </w:r>
      <w:r>
        <w:rPr>
          <w:color w:val="252525"/>
          <w:sz w:val="26"/>
          <w:szCs w:val="26"/>
        </w:rPr>
      </w:r>
    </w:p>
    <w:p>
      <w:pPr>
        <w:pStyle w:val="948"/>
        <w:numPr>
          <w:ilvl w:val="0"/>
          <w:numId w:val="18"/>
        </w:numPr>
        <w:ind w:left="0" w:right="141" w:firstLine="567"/>
        <w:jc w:val="center"/>
        <w:spacing w:before="100" w:beforeAutospacing="1" w:after="100" w:afterAutospacing="1" w:line="240" w:lineRule="auto"/>
        <w:rPr>
          <w:b/>
          <w:bCs/>
        </w:rPr>
      </w:pPr>
      <w:r>
        <w:rPr>
          <w:b/>
          <w:bCs/>
        </w:rPr>
        <w:t xml:space="preserve">Итоги деятельности Совета Ассоциации «СРО СВС»</w:t>
      </w:r>
      <w:r>
        <w:rPr>
          <w:b/>
          <w:bCs/>
        </w:rPr>
      </w:r>
      <w:r>
        <w:rPr>
          <w:b/>
          <w:bCs/>
        </w:rPr>
      </w:r>
    </w:p>
    <w:p>
      <w:pPr>
        <w:ind w:left="0" w:right="141" w:firstLine="567"/>
        <w:spacing w:before="100" w:beforeAutospacing="1" w:after="100" w:afterAutospacing="1" w:line="240" w:lineRule="auto"/>
      </w:pPr>
      <w:r>
        <w:t xml:space="preserve">Деятельность Сов</w:t>
      </w:r>
      <w:r>
        <w:t xml:space="preserve">ета Ассоциации «СРО «СВС» в отчетном периоде регламентировалась Уставом и действующими внутренними документами Ассоциации, в том числе Положением «О коллегиальном органе управления - Совете Ассоциации «СРО «СВС» (решение ОС Протокол № 2/20 от 24.12.2020г.)</w:t>
      </w:r>
      <w:r/>
    </w:p>
    <w:p>
      <w:pPr>
        <w:ind w:left="0" w:right="141" w:firstLine="567"/>
        <w:spacing w:before="100" w:beforeAutospacing="1" w:after="100" w:afterAutospacing="1" w:line="240" w:lineRule="auto"/>
      </w:pPr>
      <w:r>
        <w:rPr>
          <w:b/>
          <w:bCs/>
        </w:rPr>
        <w:t xml:space="preserve">В отчетном периоде за 2023 год</w:t>
      </w:r>
      <w:r>
        <w:t xml:space="preserve"> </w:t>
      </w:r>
      <w:r>
        <w:t xml:space="preserve">было проведено 109 заседаний Совета Ассоциации, на которых рассмотрено более 214 вопросов, </w:t>
      </w:r>
      <w:r>
        <w:rPr>
          <w:b/>
          <w:bCs/>
        </w:rPr>
        <w:t xml:space="preserve">за 10 месяцев 2024 года</w:t>
      </w:r>
      <w:r>
        <w:t xml:space="preserve"> было проведено 60 заседаний Совета Ассоциации, на которых рассмотрено более  129  вопросов, связанных с деятельностью Ассоциации и ее членов.</w:t>
      </w:r>
      <w:r/>
    </w:p>
    <w:p>
      <w:pPr>
        <w:ind w:left="0" w:right="141" w:firstLine="567"/>
        <w:spacing w:before="100" w:beforeAutospacing="1" w:after="100" w:afterAutospacing="1" w:line="240" w:lineRule="auto"/>
      </w:pPr>
      <w:r>
        <w:t xml:space="preserve">Протоколы заседаний Совета и принятые на них решения в установленном порядке доводились до сведения всех заинтересованных сторон путем размещения на официальном сайте Ассоциации.</w:t>
      </w:r>
      <w:r/>
    </w:p>
    <w:p>
      <w:pPr>
        <w:ind w:left="0" w:right="141" w:firstLine="567"/>
        <w:jc w:val="left"/>
        <w:spacing w:before="100" w:beforeAutospacing="1" w:after="100" w:afterAutospacing="1" w:line="240" w:lineRule="auto"/>
      </w:pPr>
      <w:r>
        <w:t xml:space="preserve">Среди рассмотренных на заседаниях Совета вопросов следует отметить следующие группы вопросов:</w:t>
      </w:r>
      <w:r/>
    </w:p>
    <w:p>
      <w:pPr>
        <w:contextualSpacing w:val="0"/>
        <w:ind w:left="0" w:right="141" w:firstLine="567"/>
        <w:jc w:val="left"/>
        <w:spacing w:before="57" w:beforeAutospacing="1" w:after="57" w:afterAutospacing="1" w:line="283" w:lineRule="atLeast"/>
        <w:suppressLineNumbers w:val="0"/>
      </w:pPr>
      <w:r>
        <w:t xml:space="preserve">- прием в члены Ассоциации «СРО «СВС» и прекращение членства в Ассоциации,</w:t>
      </w:r>
      <w:r/>
    </w:p>
    <w:p>
      <w:pPr>
        <w:contextualSpacing w:val="0"/>
        <w:ind w:left="0" w:right="141" w:firstLine="567"/>
        <w:jc w:val="left"/>
        <w:spacing w:before="57" w:beforeAutospacing="1" w:after="57" w:afterAutospacing="1" w:line="283" w:lineRule="atLeast"/>
        <w:suppressLineNumbers w:val="0"/>
      </w:pPr>
      <w:r>
        <w:t xml:space="preserve">- координация деятельности специализированных органов Ассоциации,</w:t>
      </w:r>
      <w:r/>
    </w:p>
    <w:p>
      <w:pPr>
        <w:contextualSpacing w:val="0"/>
        <w:ind w:left="0" w:right="141" w:firstLine="567"/>
        <w:jc w:val="left"/>
        <w:spacing w:before="57" w:beforeAutospacing="1" w:after="57" w:afterAutospacing="1" w:line="283" w:lineRule="atLeast"/>
        <w:suppressLineNumbers w:val="0"/>
      </w:pPr>
      <w:r>
        <w:t xml:space="preserve">- принятие решений по иным вопросам деятельности Ассоциации и ее членов, отнесенных к компетенции Совета.</w:t>
      </w:r>
      <w:r/>
    </w:p>
    <w:p>
      <w:pPr>
        <w:pStyle w:val="948"/>
        <w:numPr>
          <w:ilvl w:val="1"/>
          <w:numId w:val="18"/>
        </w:numPr>
        <w:ind w:left="0" w:right="141" w:firstLine="567"/>
        <w:jc w:val="center"/>
        <w:spacing w:before="100" w:beforeAutospacing="1" w:after="100" w:afterAutospacing="1" w:line="240" w:lineRule="auto"/>
        <w:rPr>
          <w:b/>
          <w:bCs/>
        </w:rPr>
      </w:pPr>
      <w:r>
        <w:rPr>
          <w:b/>
          <w:bCs/>
        </w:rPr>
        <w:t xml:space="preserve">Прием в члены Ассоциации «СРО «СВС» и прекращение членства в СРО</w:t>
      </w:r>
      <w:r>
        <w:rPr>
          <w:b/>
          <w:bCs/>
        </w:rPr>
      </w:r>
      <w:r>
        <w:rPr>
          <w:b/>
          <w:bCs/>
        </w:rPr>
      </w:r>
    </w:p>
    <w:tbl>
      <w:tblPr>
        <w:tblW w:w="0" w:type="auto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4321"/>
        <w:gridCol w:w="2551"/>
        <w:gridCol w:w="3050"/>
      </w:tblGrid>
      <w:tr>
        <w:tblPrEx/>
        <w:trPr>
          <w:trHeight w:val="425"/>
        </w:trPr>
        <w:tc>
          <w:tcPr>
            <w:tcW w:w="4321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2023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0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 месяцев 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4"/>
        </w:trPr>
        <w:tc>
          <w:tcPr>
            <w:tcW w:w="432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организаций по состоянию на 01.01.2023г.\01.01.2024г.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613 организаций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629 организаций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32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организаций по состоянию на 31.12.2023г.\01.11.2024г.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629 организаций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635 организаций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W w:w="432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 членов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 члена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68"/>
        </w:trPr>
        <w:tc>
          <w:tcPr>
            <w:tcW w:w="4321" w:type="dxa"/>
            <w:textDirection w:val="lrTb"/>
            <w:noWrap w:val="false"/>
          </w:tcPr>
          <w:p>
            <w:pPr>
              <w:contextualSpacing w:val="0"/>
              <w:ind w:left="11" w:hanging="11"/>
              <w:jc w:val="both"/>
              <w:spacing w:before="0" w:after="5" w:line="283" w:lineRule="atLeas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Исключено,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48"/>
              <w:numPr>
                <w:ilvl w:val="0"/>
                <w:numId w:val="30"/>
              </w:numPr>
              <w:contextualSpacing w:val="0"/>
              <w:ind w:left="11" w:hanging="11"/>
              <w:jc w:val="both"/>
              <w:spacing w:before="0" w:after="5" w:line="283" w:lineRule="atLeas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на основании заявления о добровольном прекращении членства,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48"/>
              <w:numPr>
                <w:ilvl w:val="0"/>
                <w:numId w:val="30"/>
              </w:numPr>
              <w:contextualSpacing w:val="0"/>
              <w:ind w:left="11" w:hanging="11"/>
              <w:jc w:val="both"/>
              <w:spacing w:before="0" w:after="5" w:line="283" w:lineRule="atLeas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по решению Совета в связи с несоответствием установленным федеральным законодательством требованиям.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организации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организаций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организации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 организации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 организаций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организаций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48"/>
        <w:numPr>
          <w:ilvl w:val="1"/>
          <w:numId w:val="18"/>
        </w:numPr>
        <w:ind w:left="0" w:right="141" w:firstLine="567"/>
        <w:jc w:val="center"/>
        <w:spacing w:before="100" w:beforeAutospacing="1" w:after="100" w:afterAutospacing="1" w:line="240" w:lineRule="auto"/>
        <w:rPr>
          <w:b/>
          <w:bCs/>
          <w:color w:val="auto"/>
        </w:rPr>
      </w:pPr>
      <w:r>
        <w:rPr>
          <w:b/>
          <w:bCs/>
        </w:rPr>
        <w:t xml:space="preserve">Координация деятельности специализированных органов Ассоциации</w:t>
      </w:r>
      <w:r>
        <w:rPr>
          <w:b/>
          <w:bCs/>
          <w:color w:val="auto"/>
        </w:rPr>
      </w:r>
      <w:r>
        <w:rPr>
          <w:b/>
          <w:bCs/>
          <w:color w:val="auto"/>
        </w:rPr>
      </w:r>
    </w:p>
    <w:p>
      <w:pPr>
        <w:ind w:left="0" w:right="141" w:firstLine="567"/>
        <w:spacing w:before="100" w:beforeAutospacing="1" w:after="100" w:afterAutospacing="1" w:line="240" w:lineRule="auto"/>
        <w:rPr>
          <w:color w:val="auto"/>
        </w:rPr>
      </w:pPr>
      <w:r>
        <w:rPr>
          <w:color w:val="auto"/>
        </w:rPr>
        <w:t xml:space="preserve">В соответствии со своими полномочиями Совет Ассоциации осуществлял координацию деятельности созданных им в установленном порядке специализированных органов Ассоциации: Контрольного комитета и Дисциплинарного комитета.</w:t>
      </w:r>
      <w:r>
        <w:rPr>
          <w:color w:val="auto"/>
        </w:rPr>
      </w:r>
      <w:r>
        <w:rPr>
          <w:color w:val="auto"/>
        </w:rPr>
      </w:r>
    </w:p>
    <w:p>
      <w:pPr>
        <w:pStyle w:val="948"/>
        <w:numPr>
          <w:ilvl w:val="2"/>
          <w:numId w:val="18"/>
        </w:numPr>
        <w:ind w:left="0" w:right="141" w:firstLine="567"/>
        <w:jc w:val="center"/>
        <w:spacing w:before="100" w:beforeAutospacing="1" w:after="100" w:afterAutospacing="1" w:line="240" w:lineRule="auto"/>
        <w:rPr>
          <w:b/>
          <w:bCs/>
        </w:rPr>
      </w:pPr>
      <w:r>
        <w:rPr>
          <w:b/>
          <w:bCs/>
        </w:rPr>
        <w:t xml:space="preserve">Контрольный комитет Ассоциации</w:t>
      </w:r>
      <w:r>
        <w:rPr>
          <w:b/>
          <w:bCs/>
        </w:rPr>
      </w:r>
      <w:r>
        <w:rPr>
          <w:b/>
          <w:bCs/>
        </w:rPr>
      </w:r>
    </w:p>
    <w:p>
      <w:pPr>
        <w:ind w:left="0" w:right="141" w:firstLine="567"/>
        <w:spacing w:before="100" w:beforeAutospacing="1" w:after="100" w:afterAutospacing="1" w:line="240" w:lineRule="auto"/>
      </w:pPr>
      <w:r>
        <w:t xml:space="preserve">Контрольный комитет – постоянно действующий специализированный орган по осуществлению контроля за деятельностью членов Ассоциации, в части соблюдения ими требований и стандартов Ассоциации и правил саморегулирования.</w:t>
      </w:r>
      <w:r/>
    </w:p>
    <w:p>
      <w:pPr>
        <w:ind w:left="0" w:right="141" w:firstLine="567"/>
        <w:spacing w:before="100" w:beforeAutospacing="1" w:after="100" w:afterAutospacing="1" w:line="240" w:lineRule="auto"/>
      </w:pPr>
      <w:r>
        <w:tab/>
        <w:t xml:space="preserve">Контроль в отчетном периоде осуществлялся путем проведения в установленном порядке плановых и внеплановых контрольных мероприятий.</w:t>
      </w:r>
      <w:r/>
    </w:p>
    <w:p>
      <w:pPr>
        <w:ind w:left="0" w:right="141" w:firstLine="567"/>
        <w:spacing w:before="100" w:beforeAutospacing="1" w:after="100" w:afterAutospacing="1" w:line="240" w:lineRule="auto"/>
      </w:pPr>
      <w:r>
        <w:t xml:space="preserve">План проведения контрольных мероприятий в 2023 году был разработан и утвержден Советом Ассоциации 28.12.2022 г.</w:t>
      </w:r>
      <w:r/>
    </w:p>
    <w:p>
      <w:pPr>
        <w:ind w:left="0" w:right="141" w:firstLine="567"/>
        <w:spacing w:before="100" w:beforeAutospacing="1" w:after="100" w:afterAutospacing="1" w:line="240" w:lineRule="auto"/>
      </w:pPr>
      <w:r>
        <w:t xml:space="preserve">На основании соответствующих решений Совета Ассоциации по запросам внешних заинтересованных сторон (включая жалобы третьих лиц, заявления надзорных органов и др.) исполнительным органом также обеспечивалось проведение внеплановых мероприятий.</w:t>
      </w:r>
      <w:r/>
    </w:p>
    <w:p>
      <w:pPr>
        <w:ind w:left="0" w:right="141" w:firstLine="567"/>
        <w:spacing w:before="100" w:beforeAutospacing="1" w:after="100" w:afterAutospacing="1" w:line="240" w:lineRule="auto"/>
      </w:pPr>
      <w:r>
        <w:t xml:space="preserve">Кроме того, внеплановые контрольные мероприятия в Ассоциации проводились в рамках проверки соответствия установленным требованиям при приеме лиц в члены саморегулируемой организации - 68 проверок.</w:t>
      </w:r>
      <w:r/>
    </w:p>
    <w:p>
      <w:pPr>
        <w:ind w:left="0" w:right="141" w:firstLine="567"/>
        <w:spacing w:before="100" w:beforeAutospacing="1" w:after="100" w:afterAutospacing="1" w:line="240" w:lineRule="auto"/>
      </w:pPr>
      <w:r>
        <w:t xml:space="preserve">В 2023 году по разным основаниям было проведено 1062 контрольных мероприятий. При этом в соответствии с утвержд</w:t>
      </w:r>
      <w:r>
        <w:t xml:space="preserve">енным планом проведено 469 плановых контрольных проверок в части соблюдения членами Ассоциации «СРО «СВС» требований технических регламентов, стандартов и правил саморегулируемой организации и 593 внеплановых контрольных мероприятий по разным основаниям.  </w:t>
      </w:r>
      <w:r/>
    </w:p>
    <w:p>
      <w:pPr>
        <w:ind w:left="0" w:right="141" w:firstLine="567"/>
        <w:spacing w:before="100" w:beforeAutospacing="1" w:after="100" w:afterAutospacing="1" w:line="240" w:lineRule="auto"/>
      </w:pPr>
      <w:r>
        <w:t xml:space="preserve">План проведения контрольных мероприятий в 2024 году был разработан и утвержден Советом Ассоциации 26.12.2023 г.</w:t>
      </w:r>
      <w:r/>
    </w:p>
    <w:p>
      <w:pPr>
        <w:ind w:left="0" w:right="141" w:firstLine="567"/>
        <w:spacing w:before="100" w:beforeAutospacing="1" w:after="100" w:afterAutospacing="1" w:line="240" w:lineRule="auto"/>
      </w:pPr>
      <w:r>
        <w:t xml:space="preserve">На основании соответствующих решений Совета Ассоциации по запросам внешних заинтересованных сторон (включая жалобы третьих лиц, заявления надзорных органов и др.) исполнительным органом также обеспечивалось проведение внеплановых мероприятий.</w:t>
      </w:r>
      <w:r/>
    </w:p>
    <w:p>
      <w:pPr>
        <w:ind w:left="0" w:right="141" w:firstLine="567"/>
        <w:spacing w:before="100" w:beforeAutospacing="1" w:after="100" w:afterAutospacing="1" w:line="240" w:lineRule="auto"/>
      </w:pPr>
      <w:r>
        <w:t xml:space="preserve">Кроме того, внеплановые контрольные мероприятия в Ассоциации проводились в рамках проверки соответствия установленным требованиям при приеме лиц в члены саморегулируемой организации - 53 проверки.</w:t>
      </w:r>
      <w:r/>
    </w:p>
    <w:p>
      <w:pPr>
        <w:ind w:left="0" w:right="141" w:firstLine="0"/>
        <w:spacing w:before="100" w:beforeAutospacing="1" w:after="100" w:afterAutospacing="1" w:line="240" w:lineRule="auto"/>
      </w:pPr>
      <w:r>
        <w:t xml:space="preserve">         За 10 месяцев 2024 году по разным основаниям было проведено 990 контрольных мероприятий. При этом в соответствии с утвер</w:t>
      </w:r>
      <w:r>
        <w:t xml:space="preserve">жденным планом проведено 389 плановых контрольных проверок в части соблюдения членами Ассоциации «СРО «СВС» требований технических регламентов, стандартов и правил саморегулируемой организации и 601 внеплановых контрольных мероприятий по разным основаниям.</w:t>
      </w:r>
      <w:r/>
    </w:p>
    <w:p>
      <w:pPr>
        <w:ind w:left="0" w:right="141" w:firstLine="567"/>
        <w:jc w:val="center"/>
        <w:spacing w:before="100" w:beforeAutospacing="1" w:after="100" w:afterAutospacing="1" w:line="240" w:lineRule="auto"/>
      </w:pPr>
      <w:r>
        <w:t xml:space="preserve">Результаты контрольных мероприятий в 2023 и за 10 месяцев 2024 года:</w:t>
      </w:r>
      <w:r/>
    </w:p>
    <w:tbl>
      <w:tblPr>
        <w:tblW w:w="9494" w:type="dxa"/>
        <w:tblInd w:w="-107" w:type="dxa"/>
        <w:tblCellMar>
          <w:top w:w="7" w:type="dxa"/>
          <w:right w:w="110" w:type="dxa"/>
        </w:tblCellMar>
        <w:tblLook w:val="00A0" w:firstRow="1" w:lastRow="0" w:firstColumn="1" w:lastColumn="0" w:noHBand="0" w:noVBand="0"/>
      </w:tblPr>
      <w:tblGrid>
        <w:gridCol w:w="2648"/>
        <w:gridCol w:w="2031"/>
        <w:gridCol w:w="2536"/>
        <w:gridCol w:w="2279"/>
      </w:tblGrid>
      <w:tr>
        <w:tblPrEx/>
        <w:trPr>
          <w:trHeight w:val="5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9" w:type="dxa"/>
            <w:textDirection w:val="lrTb"/>
            <w:noWrap w:val="false"/>
          </w:tcPr>
          <w:p>
            <w:pPr>
              <w:ind w:left="0" w:right="141" w:firstLine="567"/>
              <w:jc w:val="center"/>
              <w:spacing w:before="100" w:beforeAutospacing="1" w:after="100" w:afterAutospacing="1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Вид проверки 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6" w:type="dxa"/>
            <w:textDirection w:val="lrTb"/>
            <w:noWrap w:val="false"/>
          </w:tcPr>
          <w:p>
            <w:pPr>
              <w:ind w:left="0" w:right="141" w:firstLine="567"/>
              <w:jc w:val="center"/>
              <w:spacing w:before="100" w:beforeAutospacing="1" w:after="100" w:afterAutospacing="1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Всего организаций 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textDirection w:val="lrTb"/>
            <w:noWrap w:val="false"/>
          </w:tcPr>
          <w:p>
            <w:pPr>
              <w:ind w:left="0" w:right="141" w:firstLine="0"/>
              <w:jc w:val="both"/>
              <w:spacing w:before="100" w:beforeAutospacing="1" w:after="100" w:afterAutospacing="1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Соответствует 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5" w:type="dxa"/>
            <w:textDirection w:val="lrTb"/>
            <w:noWrap w:val="false"/>
          </w:tcPr>
          <w:p>
            <w:pPr>
              <w:ind w:left="0" w:right="141" w:firstLine="567"/>
              <w:jc w:val="center"/>
              <w:spacing w:before="100" w:beforeAutospacing="1" w:after="100" w:afterAutospacing="1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Частично не соответствует 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9" w:type="dxa"/>
            <w:textDirection w:val="lrTb"/>
            <w:noWrap w:val="false"/>
          </w:tcPr>
          <w:p>
            <w:pPr>
              <w:ind w:left="0" w:right="141" w:firstLine="567"/>
              <w:jc w:val="left"/>
              <w:spacing w:before="100" w:beforeAutospacing="1" w:after="100" w:afterAutospacing="1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Плановые 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6" w:type="dxa"/>
            <w:textDirection w:val="lrTb"/>
            <w:noWrap w:val="false"/>
          </w:tcPr>
          <w:p>
            <w:pPr>
              <w:ind w:left="0" w:right="141" w:firstLine="567"/>
              <w:jc w:val="center"/>
              <w:spacing w:before="100" w:beforeAutospacing="1" w:after="100" w:afterAutospacing="1" w:line="240" w:lineRule="auto"/>
              <w:rPr>
                <w:color w:val="auto"/>
                <w:lang w:val="en-US"/>
              </w:rPr>
            </w:pPr>
            <w:r>
              <w:rPr>
                <w:color w:val="auto"/>
              </w:rPr>
              <w:t xml:space="preserve">729</w:t>
            </w:r>
            <w:r>
              <w:rPr>
                <w:color w:val="auto"/>
                <w:lang w:val="en-US"/>
              </w:rPr>
            </w:r>
            <w:r>
              <w:rPr>
                <w:color w:val="auto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textDirection w:val="lrTb"/>
            <w:noWrap w:val="false"/>
          </w:tcPr>
          <w:p>
            <w:pPr>
              <w:ind w:left="0" w:right="141" w:firstLine="567"/>
              <w:jc w:val="center"/>
              <w:spacing w:before="100" w:beforeAutospacing="1" w:after="100" w:afterAutospacing="1" w:line="240" w:lineRule="auto"/>
              <w:rPr>
                <w:lang w:val="en-US"/>
              </w:rPr>
            </w:pPr>
            <w:r>
              <w:t xml:space="preserve">482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5" w:type="dxa"/>
            <w:textDirection w:val="lrTb"/>
            <w:noWrap w:val="false"/>
          </w:tcPr>
          <w:p>
            <w:pPr>
              <w:ind w:left="0" w:right="141" w:firstLine="567"/>
              <w:jc w:val="center"/>
              <w:spacing w:before="100" w:beforeAutospacing="1" w:after="100" w:afterAutospacing="1" w:line="240" w:lineRule="auto"/>
              <w:rPr>
                <w:lang w:val="en-US"/>
              </w:rPr>
            </w:pPr>
            <w:r>
              <w:t xml:space="preserve">247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9" w:type="dxa"/>
            <w:textDirection w:val="lrTb"/>
            <w:noWrap w:val="false"/>
          </w:tcPr>
          <w:p>
            <w:pPr>
              <w:ind w:left="0" w:right="141" w:firstLine="567"/>
              <w:jc w:val="left"/>
              <w:spacing w:before="100" w:beforeAutospacing="1" w:after="100" w:afterAutospacing="1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Внеплановые 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6" w:type="dxa"/>
            <w:textDirection w:val="lrTb"/>
            <w:noWrap w:val="false"/>
          </w:tcPr>
          <w:p>
            <w:pPr>
              <w:ind w:left="0" w:right="141" w:firstLine="567"/>
              <w:jc w:val="center"/>
              <w:spacing w:before="100" w:beforeAutospacing="1" w:after="100" w:afterAutospacing="1" w:line="240" w:lineRule="auto"/>
              <w:rPr>
                <w:color w:val="auto"/>
                <w:lang w:val="en-US"/>
              </w:rPr>
            </w:pPr>
            <w:r>
              <w:rPr>
                <w:color w:val="auto"/>
              </w:rPr>
              <w:t xml:space="preserve">1194</w:t>
            </w:r>
            <w:r>
              <w:rPr>
                <w:color w:val="auto"/>
                <w:lang w:val="en-US"/>
              </w:rPr>
            </w:r>
            <w:r>
              <w:rPr>
                <w:color w:val="auto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textDirection w:val="lrTb"/>
            <w:noWrap w:val="false"/>
          </w:tcPr>
          <w:p>
            <w:pPr>
              <w:ind w:left="0" w:right="141" w:firstLine="567"/>
              <w:jc w:val="center"/>
              <w:spacing w:before="100" w:beforeAutospacing="1" w:after="100" w:afterAutospacing="1" w:line="240" w:lineRule="auto"/>
              <w:rPr>
                <w:lang w:val="en-US"/>
              </w:rPr>
            </w:pPr>
            <w:r>
              <w:t xml:space="preserve">262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5" w:type="dxa"/>
            <w:textDirection w:val="lrTb"/>
            <w:noWrap w:val="false"/>
          </w:tcPr>
          <w:p>
            <w:pPr>
              <w:ind w:left="0" w:right="141" w:firstLine="567"/>
              <w:jc w:val="center"/>
              <w:spacing w:before="100" w:beforeAutospacing="1" w:after="100" w:afterAutospacing="1" w:line="240" w:lineRule="auto"/>
              <w:rPr>
                <w:lang w:val="en-US"/>
              </w:rPr>
            </w:pPr>
            <w:r>
              <w:t xml:space="preserve">932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</w:tbl>
    <w:p>
      <w:pPr>
        <w:contextualSpacing w:val="0"/>
        <w:ind w:left="0" w:right="141" w:firstLine="567"/>
        <w:jc w:val="both"/>
        <w:spacing w:before="57" w:beforeAutospacing="1" w:after="57" w:afterAutospacing="1" w:line="283" w:lineRule="atLeast"/>
        <w:suppressLineNumbers w:val="0"/>
      </w:pPr>
      <w:r>
        <w:t xml:space="preserve">Основные несоответствия, выявленные в ходе проведенных в 2023году\10 месяцев 2024 году контрольных мероприятий, заключаются в следующем:</w:t>
      </w:r>
      <w:r/>
    </w:p>
    <w:p>
      <w:pPr>
        <w:contextualSpacing w:val="0"/>
        <w:ind w:left="0" w:right="141" w:firstLine="567"/>
        <w:jc w:val="both"/>
        <w:spacing w:before="57" w:beforeAutospacing="1" w:after="57" w:afterAutospacing="1" w:line="283" w:lineRule="atLeast"/>
        <w:rPr>
          <w:color w:val="auto"/>
        </w:rPr>
        <w:suppressLineNumbers w:val="0"/>
      </w:pPr>
      <w:r>
        <w:t xml:space="preserve">- невыполнение условий членства в Ассоциации, в том числе в части уплаты членских взносов</w:t>
      </w:r>
      <w:r>
        <w:rPr>
          <w:color w:val="auto"/>
        </w:rPr>
        <w:t xml:space="preserve">, </w:t>
      </w:r>
      <w:r>
        <w:rPr>
          <w:color w:val="auto"/>
        </w:rPr>
      </w:r>
      <w:r>
        <w:rPr>
          <w:color w:val="auto"/>
        </w:rPr>
      </w:r>
    </w:p>
    <w:p>
      <w:pPr>
        <w:contextualSpacing w:val="0"/>
        <w:ind w:left="0" w:right="141" w:firstLine="567"/>
        <w:jc w:val="both"/>
        <w:spacing w:before="57" w:beforeAutospacing="1" w:after="57" w:afterAutospacing="1" w:line="283" w:lineRule="atLeast"/>
        <w:rPr>
          <w:color w:val="auto"/>
        </w:rPr>
        <w:suppressLineNumbers w:val="0"/>
      </w:pPr>
      <w:r>
        <w:rPr>
          <w:color w:val="auto"/>
        </w:rPr>
      </w:r>
      <w:r>
        <w:rPr>
          <w:color w:val="auto"/>
        </w:rPr>
        <w:t xml:space="preserve">-отсутствие независимой оценки квалификации у специалистов, сведения о которых включены в НРС, </w:t>
      </w:r>
      <w:r>
        <w:rPr>
          <w:color w:val="auto"/>
        </w:rPr>
      </w:r>
      <w:r>
        <w:rPr>
          <w:color w:val="auto"/>
        </w:rPr>
      </w:r>
    </w:p>
    <w:p>
      <w:pPr>
        <w:contextualSpacing w:val="0"/>
        <w:ind w:left="0" w:right="141" w:firstLine="567"/>
        <w:jc w:val="both"/>
        <w:spacing w:before="57" w:beforeAutospacing="1" w:after="57" w:afterAutospacing="1" w:line="283" w:lineRule="atLeast"/>
        <w:rPr>
          <w:color w:val="auto"/>
        </w:rPr>
        <w:suppressLineNumbers w:val="0"/>
      </w:pPr>
      <w:r>
        <w:rPr>
          <w:color w:val="auto"/>
        </w:rPr>
        <w:t xml:space="preserve">-отсутствие независимой оценки квалификации у специалистов технических служб, </w:t>
      </w:r>
      <w:r>
        <w:rPr>
          <w:color w:val="auto"/>
        </w:rPr>
      </w:r>
      <w:r>
        <w:rPr>
          <w:color w:val="auto"/>
        </w:rPr>
      </w:r>
    </w:p>
    <w:p>
      <w:pPr>
        <w:contextualSpacing w:val="0"/>
        <w:ind w:left="0" w:right="141" w:firstLine="567"/>
        <w:jc w:val="both"/>
        <w:spacing w:before="57" w:beforeAutospacing="1" w:after="57" w:afterAutospacing="1" w:line="283" w:lineRule="atLeast"/>
        <w:rPr>
          <w:color w:val="auto"/>
        </w:rPr>
        <w:suppressLineNumbers w:val="0"/>
      </w:pPr>
      <w:r>
        <w:rPr>
          <w:color w:val="auto"/>
        </w:rPr>
        <w:t xml:space="preserve">- несоответствие размеру обязательств КФ ВВ и КФ ОДО.</w:t>
      </w:r>
      <w:r>
        <w:rPr>
          <w:color w:val="auto"/>
        </w:rPr>
      </w:r>
      <w:r>
        <w:rPr>
          <w:color w:val="auto"/>
        </w:rPr>
      </w:r>
    </w:p>
    <w:p>
      <w:pPr>
        <w:contextualSpacing w:val="0"/>
        <w:ind w:left="0" w:right="141" w:firstLine="567"/>
        <w:jc w:val="both"/>
        <w:spacing w:before="57" w:beforeAutospacing="1" w:after="57" w:afterAutospacing="1" w:line="283" w:lineRule="atLeast"/>
        <w:suppressLineNumbers w:val="0"/>
      </w:pPr>
      <w:r>
        <w:t xml:space="preserve">В ходе плановых проверок контрольным комитетом осуществлялся контроль исполнения обязательств по договорам строительного подряда, договорам подряда на осуществление сноса, заключенным с использованием конкурентных способов заключения договоров.</w:t>
      </w:r>
      <w:r/>
    </w:p>
    <w:p>
      <w:pPr>
        <w:ind w:left="0" w:right="141" w:firstLine="567"/>
        <w:spacing w:before="100" w:beforeAutospacing="1" w:after="100" w:afterAutospacing="1" w:line="240" w:lineRule="auto"/>
      </w:pPr>
      <w:r>
        <w:t xml:space="preserve"> В формировании КФ ОДО принимают участие 274 членов Ассоциации «СРО «СВС».  </w:t>
      </w:r>
      <w:r/>
    </w:p>
    <w:p>
      <w:pPr>
        <w:contextualSpacing w:val="0"/>
        <w:ind w:left="0" w:right="141" w:firstLine="567"/>
        <w:jc w:val="both"/>
        <w:spacing w:before="57" w:beforeAutospacing="1" w:after="57" w:afterAutospacing="1" w:line="283" w:lineRule="atLeast"/>
        <w:suppressLineNumbers w:val="0"/>
      </w:pPr>
      <w:r>
        <w:t xml:space="preserve">1 уровень ответственности (до 90,0 млн. руб.) – 217 организаций, 79.2%</w:t>
      </w:r>
      <w:r/>
    </w:p>
    <w:p>
      <w:pPr>
        <w:contextualSpacing w:val="0"/>
        <w:ind w:left="0" w:right="141" w:firstLine="567"/>
        <w:jc w:val="both"/>
        <w:spacing w:before="57" w:beforeAutospacing="1" w:after="57" w:afterAutospacing="1" w:line="283" w:lineRule="atLeast"/>
        <w:suppressLineNumbers w:val="0"/>
      </w:pPr>
      <w:r>
        <w:t xml:space="preserve">2 уровень ответственности (до 500,0 млн. руб.) – 43 организаций, 8.94 %</w:t>
      </w:r>
      <w:r/>
    </w:p>
    <w:p>
      <w:pPr>
        <w:contextualSpacing w:val="0"/>
        <w:ind w:left="0" w:right="141" w:firstLine="567"/>
        <w:jc w:val="both"/>
        <w:spacing w:before="57" w:beforeAutospacing="1" w:after="57" w:afterAutospacing="1" w:line="283" w:lineRule="atLeast"/>
        <w:suppressLineNumbers w:val="0"/>
      </w:pPr>
      <w:r>
        <w:t xml:space="preserve">3 уровень ответственности (до 3,0 млрд. руб.) – 11 организаций, 1.3 %</w:t>
      </w:r>
      <w:r/>
    </w:p>
    <w:p>
      <w:pPr>
        <w:contextualSpacing w:val="0"/>
        <w:ind w:left="0" w:right="141" w:firstLine="567"/>
        <w:jc w:val="both"/>
        <w:spacing w:before="57" w:beforeAutospacing="1" w:after="57" w:afterAutospacing="1" w:line="283" w:lineRule="atLeast"/>
        <w:suppressLineNumbers w:val="0"/>
      </w:pPr>
      <w:r>
        <w:t xml:space="preserve">4 уровень ответственности (до 10,0 млрд. руб.) – 1 организаций, 0.11 %</w:t>
      </w:r>
      <w:r/>
    </w:p>
    <w:p>
      <w:pPr>
        <w:contextualSpacing w:val="0"/>
        <w:ind w:left="0" w:right="141" w:firstLine="567"/>
        <w:jc w:val="both"/>
        <w:spacing w:before="57" w:beforeAutospacing="1" w:after="57" w:afterAutospacing="1" w:line="283" w:lineRule="atLeast"/>
        <w:suppressLineNumbers w:val="0"/>
      </w:pPr>
      <w:r>
        <w:t xml:space="preserve">5 уровень ответственности (свыше 10,0 млрд. руб.) –2 организаций, 0.22 %</w:t>
      </w:r>
      <w:r/>
    </w:p>
    <w:p>
      <w:pPr>
        <w:ind w:left="0" w:right="141" w:firstLine="567"/>
        <w:jc w:val="center"/>
        <w:spacing w:before="100" w:beforeAutospacing="1" w:after="100" w:afterAutospacing="1" w:line="240" w:lineRule="auto"/>
        <w:rPr>
          <w:b/>
          <w:bCs/>
          <w:highlight w:val="none"/>
        </w:rPr>
      </w:pPr>
      <w:r>
        <w:rPr>
          <w:b/>
          <w:bCs/>
        </w:rPr>
        <w:t xml:space="preserve">Пять крупнейших подрядчиков Ассоциации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tbl>
      <w:tblPr>
        <w:tblStyle w:val="803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3685"/>
        <w:gridCol w:w="5245"/>
      </w:tblGrid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Член СРО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Размер обязательств (млн 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АО СК «Волжский град»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2 255 033 792,91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ООО«Эколос-проект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1 624 504 968,00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СК «БИН»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458 076 776,52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0" w:right="141" w:firstLine="36"/>
              <w:jc w:val="center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«Фаворит»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ind w:left="0" w:right="141" w:firstLine="567"/>
              <w:jc w:val="center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451 653 074,80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0" w:right="141" w:firstLine="36"/>
              <w:jc w:val="center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«ХРИПУНОВ и 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ind w:left="0" w:right="141" w:firstLine="567"/>
              <w:jc w:val="center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335 753 756,66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left="0" w:right="141" w:firstLine="0"/>
        <w:jc w:val="center"/>
        <w:spacing w:before="100" w:beforeAutospacing="1" w:after="100" w:afterAutospacing="1" w:line="240" w:lineRule="auto"/>
      </w:pPr>
      <w:r>
        <w:rPr>
          <w:b/>
          <w:bCs/>
        </w:rPr>
        <w:t xml:space="preserve">3.2.2 Дисциплинарный комитет Ассоциации</w:t>
      </w:r>
      <w:r/>
    </w:p>
    <w:p>
      <w:pPr>
        <w:ind w:left="0" w:right="141" w:firstLine="567"/>
        <w:spacing w:before="100" w:beforeAutospacing="1" w:after="100" w:afterAutospacing="1" w:line="240" w:lineRule="auto"/>
      </w:pPr>
      <w:r>
        <w:t xml:space="preserve">Дисциплинарный комитет – постоянно действующий специализированный орган Ассоциации, который рассматривает жалобы на действия (бездействие) </w:t>
      </w:r>
      <w:r>
        <w:t xml:space="preserve">членов Ассоциации и иные обращения, поступившие в Ассоциацию, дела о нарушениях членами Ассоциации при осуществлении своей деятельности: стандартов и правил Ассоциации, условий членства в Ассоциации, требований законодательства РФ о градостроительной деяте</w:t>
      </w:r>
      <w:r>
        <w:t xml:space="preserve">льности, требований технических регламентов, обязательных требований стандартов на процессы выполнения работ по строительству, реконструкции, капитальному ремонту, сносу объектов капитального строительства, утвержденных НОСТРОЙ, внутренних документов СРО. </w:t>
      </w:r>
      <w:r/>
    </w:p>
    <w:p>
      <w:pPr>
        <w:ind w:left="0" w:right="141" w:firstLine="567"/>
        <w:spacing w:before="100" w:beforeAutospacing="1" w:after="100" w:afterAutospacing="1" w:line="240" w:lineRule="auto"/>
      </w:pPr>
      <w:r>
        <w:t xml:space="preserve">По результатам рассмотрения дел о дисциплинарных нарушениях, допущенных членами саморегулируемой организации, на заседаниях дисциплинарного комитета решается вопрос о применении или неприменении в отношении члена СРО мер дисциплинарного воздействия. </w:t>
      </w:r>
      <w:r/>
    </w:p>
    <w:p>
      <w:pPr>
        <w:ind w:left="0" w:right="141" w:firstLine="567"/>
        <w:spacing w:before="100" w:beforeAutospacing="1" w:after="100" w:afterAutospacing="1" w:line="240" w:lineRule="auto"/>
      </w:pPr>
      <w:r>
        <w:t xml:space="preserve">К мерам дисциплинарного воздействия относятся: </w:t>
      </w:r>
      <w:r/>
    </w:p>
    <w:p>
      <w:pPr>
        <w:numPr>
          <w:ilvl w:val="0"/>
          <w:numId w:val="11"/>
        </w:numPr>
        <w:ind w:left="0" w:right="141" w:firstLine="567"/>
        <w:spacing w:before="100" w:beforeAutospacing="1" w:after="100" w:afterAutospacing="1" w:line="240" w:lineRule="auto"/>
        <w:rPr>
          <w:color w:val="auto"/>
        </w:rPr>
      </w:pPr>
      <w:r>
        <w:rPr>
          <w:color w:val="auto"/>
        </w:rPr>
        <w:t xml:space="preserve">вынесение предписания, обязывающего члена Ассоциации устранить выявленные нарушения и устанавливающего сроки устранения таких нарушений; </w:t>
      </w:r>
      <w:r>
        <w:rPr>
          <w:color w:val="auto"/>
        </w:rPr>
      </w:r>
      <w:r>
        <w:rPr>
          <w:color w:val="auto"/>
        </w:rPr>
      </w:r>
    </w:p>
    <w:p>
      <w:pPr>
        <w:numPr>
          <w:ilvl w:val="0"/>
          <w:numId w:val="11"/>
        </w:numPr>
        <w:ind w:left="0" w:right="141" w:firstLine="567"/>
        <w:spacing w:before="100" w:beforeAutospacing="1" w:after="100" w:afterAutospacing="1" w:line="240" w:lineRule="auto"/>
        <w:rPr>
          <w:color w:val="auto"/>
        </w:rPr>
      </w:pPr>
      <w:r>
        <w:rPr>
          <w:color w:val="auto"/>
        </w:rPr>
        <w:t xml:space="preserve">вынесение члену Ассоциации предупреждения; </w:t>
      </w:r>
      <w:r>
        <w:rPr>
          <w:color w:val="auto"/>
        </w:rPr>
      </w:r>
      <w:r>
        <w:rPr>
          <w:color w:val="auto"/>
        </w:rPr>
      </w:r>
    </w:p>
    <w:p>
      <w:pPr>
        <w:numPr>
          <w:ilvl w:val="0"/>
          <w:numId w:val="11"/>
        </w:numPr>
        <w:ind w:left="0" w:right="141" w:firstLine="567"/>
        <w:spacing w:before="100" w:beforeAutospacing="1" w:after="100" w:afterAutospacing="1" w:line="240" w:lineRule="auto"/>
        <w:rPr>
          <w:color w:val="auto"/>
        </w:rPr>
      </w:pPr>
      <w:r>
        <w:rPr>
          <w:color w:val="auto"/>
        </w:rPr>
        <w:t xml:space="preserve">рекомендация об исключении из членов Ассоциации, подлежащая рассмотрению Советом Ассоциации; </w:t>
      </w:r>
      <w:r>
        <w:rPr>
          <w:color w:val="auto"/>
        </w:rPr>
      </w:r>
      <w:r>
        <w:rPr>
          <w:color w:val="auto"/>
        </w:rPr>
      </w:r>
    </w:p>
    <w:p>
      <w:pPr>
        <w:numPr>
          <w:ilvl w:val="0"/>
          <w:numId w:val="11"/>
        </w:numPr>
        <w:ind w:left="0" w:right="141" w:firstLine="567"/>
        <w:spacing w:before="100" w:beforeAutospacing="1" w:after="100" w:afterAutospacing="1" w:line="240" w:lineRule="auto"/>
        <w:rPr>
          <w:color w:val="auto"/>
        </w:rPr>
      </w:pPr>
      <w:r>
        <w:rPr>
          <w:color w:val="auto"/>
        </w:rPr>
        <w:t xml:space="preserve">приостановление права осуществлять строительство, реконструкцию, капитальный ремонт, снос объектов капитального строительства. </w:t>
      </w:r>
      <w:r>
        <w:rPr>
          <w:color w:val="auto"/>
        </w:rPr>
      </w:r>
      <w:r>
        <w:rPr>
          <w:color w:val="auto"/>
        </w:rPr>
      </w:r>
    </w:p>
    <w:tbl>
      <w:tblPr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811"/>
        <w:gridCol w:w="1701"/>
        <w:gridCol w:w="1843"/>
      </w:tblGrid>
      <w:tr>
        <w:tblPrEx/>
        <w:trPr/>
        <w:tc>
          <w:tcPr>
            <w:tcW w:w="581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t xml:space="preserve">Отчет по вопросам: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За 2023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За 10 месяцев 2024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811" w:type="dxa"/>
            <w:textDirection w:val="lrTb"/>
            <w:noWrap w:val="false"/>
          </w:tcPr>
          <w:p>
            <w:pPr>
              <w:contextualSpacing w:val="0"/>
              <w:jc w:val="both"/>
              <w:spacing w:before="0" w:after="5" w:line="283" w:lineRule="atLeast"/>
              <w:suppressLineNumbers w:val="0"/>
            </w:pPr>
            <w:r>
              <w:t xml:space="preserve">Заседания дисциплинарного комитета:</w:t>
            </w:r>
            <w:r/>
          </w:p>
          <w:p>
            <w:pPr>
              <w:pStyle w:val="948"/>
              <w:numPr>
                <w:ilvl w:val="0"/>
                <w:numId w:val="33"/>
              </w:numPr>
              <w:contextualSpacing w:val="0"/>
              <w:jc w:val="both"/>
              <w:spacing w:before="0" w:after="5" w:line="283" w:lineRule="atLeast"/>
              <w:suppressLineNumbers w:val="0"/>
            </w:pPr>
            <w:r>
              <w:t xml:space="preserve">к скольким организациям применялась мера дисциплинарного воздействия,</w:t>
            </w:r>
            <w:r/>
          </w:p>
          <w:p>
            <w:pPr>
              <w:pStyle w:val="948"/>
              <w:numPr>
                <w:ilvl w:val="0"/>
                <w:numId w:val="32"/>
              </w:numPr>
              <w:contextualSpacing w:val="0"/>
              <w:jc w:val="both"/>
              <w:spacing w:before="0" w:after="5" w:line="283" w:lineRule="atLeast"/>
              <w:suppressLineNumbers w:val="0"/>
            </w:pPr>
            <w:r>
              <w:t xml:space="preserve">дела рассмотренные дисциплинарным комитетом,</w:t>
            </w:r>
            <w:r/>
          </w:p>
          <w:p>
            <w:pPr>
              <w:pStyle w:val="948"/>
              <w:numPr>
                <w:ilvl w:val="0"/>
                <w:numId w:val="31"/>
              </w:numPr>
              <w:contextualSpacing w:val="0"/>
              <w:jc w:val="both"/>
              <w:spacing w:before="0" w:after="5" w:line="283" w:lineRule="atLeast"/>
              <w:rPr>
                <w:sz w:val="24"/>
                <w:szCs w:val="24"/>
              </w:rPr>
              <w:suppressLineNumbers w:val="0"/>
            </w:pPr>
            <w:r>
              <w:rPr>
                <w:color w:val="auto"/>
              </w:rPr>
              <w:t xml:space="preserve">рассмотрение дел о возобновлении права осуществлять строительство, реконструкцию, капитальный ремонт, снос объектов капитального строительства, в связи с устранением членами Ассоциации нарушений, послуживших основанием для приостановления указанного права.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76</w:t>
            </w:r>
            <w:r/>
          </w:p>
          <w:p>
            <w:pPr>
              <w:ind w:left="0" w:firstLine="0"/>
              <w:jc w:val="center"/>
            </w:pPr>
            <w:r>
              <w:t xml:space="preserve">115</w:t>
            </w:r>
            <w:r/>
          </w:p>
          <w:p>
            <w:pPr>
              <w:ind w:left="0" w:firstLine="0"/>
              <w:jc w:val="center"/>
            </w:pPr>
            <w:r/>
            <w:r/>
          </w:p>
          <w:p>
            <w:pPr>
              <w:ind w:left="0" w:firstLine="0"/>
              <w:jc w:val="center"/>
            </w:pPr>
            <w:r>
              <w:t xml:space="preserve">418</w:t>
            </w:r>
            <w:r/>
          </w:p>
          <w:p>
            <w:pPr>
              <w:ind w:left="0" w:firstLine="0"/>
              <w:jc w:val="center"/>
            </w:pPr>
            <w:r/>
            <w:r/>
          </w:p>
          <w:p>
            <w:pPr>
              <w:ind w:left="0" w:firstLine="0"/>
              <w:jc w:val="center"/>
            </w:pPr>
            <w:r/>
            <w:r/>
          </w:p>
          <w:p>
            <w:pPr>
              <w:ind w:left="0" w:firstLine="0"/>
              <w:jc w:val="center"/>
            </w:pPr>
            <w:r>
              <w:t xml:space="preserve">123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60</w:t>
            </w:r>
            <w:r/>
          </w:p>
          <w:p>
            <w:pPr>
              <w:jc w:val="center"/>
            </w:pPr>
            <w:r>
              <w:t xml:space="preserve">180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</w:pPr>
            <w:r>
              <w:t xml:space="preserve">692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158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141" w:firstLine="0"/>
        <w:spacing w:before="100" w:beforeAutospacing="1" w:after="100" w:afterAutospacing="1" w:line="240" w:lineRule="auto"/>
        <w:rPr>
          <w:color w:val="auto"/>
        </w:rPr>
      </w:pPr>
      <w:r>
        <w:rPr>
          <w:color w:val="auto"/>
        </w:rPr>
        <w:t xml:space="preserve"> В 2023 году и за 10 месяцев 2024 года в Ассоциацию не поступало жалоб на действия членов Ассоциации. </w:t>
      </w:r>
      <w:r>
        <w:rPr>
          <w:color w:val="auto"/>
        </w:rPr>
      </w:r>
      <w:r>
        <w:rPr>
          <w:color w:val="auto"/>
        </w:rPr>
      </w:r>
    </w:p>
    <w:p>
      <w:pPr>
        <w:pStyle w:val="948"/>
        <w:numPr>
          <w:ilvl w:val="1"/>
          <w:numId w:val="18"/>
        </w:numPr>
        <w:ind w:left="0" w:right="141" w:firstLine="567"/>
        <w:jc w:val="center"/>
        <w:spacing w:before="100" w:beforeAutospacing="1" w:after="100" w:afterAutospacing="1" w:line="240" w:lineRule="auto"/>
        <w:rPr>
          <w:b/>
          <w:bCs/>
        </w:rPr>
      </w:pPr>
      <w:r>
        <w:rPr>
          <w:b/>
          <w:bCs/>
        </w:rPr>
        <w:t xml:space="preserve">Принятие решений по отдельным вопросам деятельности Ассоциации, относящихся к компетенции Совета</w:t>
      </w:r>
      <w:r>
        <w:rPr>
          <w:b/>
          <w:bCs/>
        </w:rPr>
      </w:r>
      <w:r>
        <w:rPr>
          <w:b/>
          <w:bCs/>
        </w:rPr>
      </w:r>
    </w:p>
    <w:p>
      <w:pPr>
        <w:ind w:left="0" w:right="141" w:firstLine="567"/>
        <w:spacing w:before="100" w:beforeAutospacing="1" w:after="100" w:afterAutospacing="1" w:line="240" w:lineRule="auto"/>
      </w:pPr>
      <w:r>
        <w:rPr>
          <w:b/>
          <w:bCs/>
        </w:rPr>
        <w:t xml:space="preserve">В 2023 году</w:t>
      </w:r>
      <w:r>
        <w:t xml:space="preserve">, кроме вышеуказанных вопросов, связанных с контрольной деятельностью и дисциплинарным производством, Советом Ассоциации были приняты следующие решения:</w:t>
      </w:r>
      <w:r/>
    </w:p>
    <w:p>
      <w:pPr>
        <w:ind w:left="0" w:right="141" w:firstLine="567"/>
        <w:spacing w:before="100" w:beforeAutospacing="1" w:after="100" w:afterAutospacing="1" w:line="240" w:lineRule="auto"/>
        <w:rPr>
          <w:color w:val="auto"/>
        </w:rPr>
      </w:pPr>
      <w:r>
        <w:rPr>
          <w:color w:val="auto"/>
        </w:rPr>
        <w:t xml:space="preserve">- </w:t>
      </w:r>
      <w:r>
        <w:t xml:space="preserve">О делегировании</w:t>
      </w:r>
      <w:r>
        <w:t xml:space="preserve"> Демьяновой Светланы Владимировны – генерального директора Ассоциации «Саморегулируемая организация «СредВолгСтрой»</w:t>
      </w:r>
      <w:r>
        <w:t xml:space="preserve"> на Окружную конференцию членов Ассоциации «Национальное  объединение строителей», зарегистрированных на территории Приволжского федерального  округа, 21 февраля 2023 года</w:t>
      </w:r>
      <w:r>
        <w:rPr>
          <w:color w:val="auto"/>
        </w:rPr>
        <w:t xml:space="preserve">,</w:t>
      </w:r>
      <w:r>
        <w:rPr>
          <w:color w:val="auto"/>
        </w:rPr>
      </w:r>
      <w:r>
        <w:rPr>
          <w:color w:val="auto"/>
        </w:rPr>
      </w:r>
    </w:p>
    <w:p>
      <w:pPr>
        <w:ind w:left="0" w:right="141" w:firstLine="567"/>
        <w:spacing w:before="100" w:beforeAutospacing="1" w:after="100" w:afterAutospacing="1" w:line="240" w:lineRule="auto"/>
        <w:rPr>
          <w:color w:val="auto"/>
        </w:rPr>
      </w:pPr>
      <w:r>
        <w:rPr>
          <w:color w:val="auto"/>
        </w:rPr>
        <w:t xml:space="preserve">- </w:t>
      </w:r>
      <w:r>
        <w:t xml:space="preserve">  О выдвижении кандидата</w:t>
      </w:r>
      <w:r>
        <w:t xml:space="preserve"> Глушкова Антона Николаевича</w:t>
      </w:r>
      <w:r>
        <w:t xml:space="preserve"> в Президенты Ассоциации «Национальное объединение строителей»</w:t>
      </w:r>
      <w:r>
        <w:rPr>
          <w:color w:val="auto"/>
        </w:rPr>
        <w:t xml:space="preserve">,</w:t>
      </w:r>
      <w:r>
        <w:rPr>
          <w:color w:val="auto"/>
        </w:rPr>
      </w:r>
      <w:r>
        <w:rPr>
          <w:color w:val="auto"/>
        </w:rPr>
      </w:r>
    </w:p>
    <w:p>
      <w:pPr>
        <w:ind w:left="0" w:right="141" w:firstLine="567"/>
        <w:spacing w:before="100" w:beforeAutospacing="1" w:after="100" w:afterAutospacing="1" w:line="240" w:lineRule="auto"/>
        <w:rPr>
          <w:color w:val="auto"/>
        </w:rPr>
      </w:pPr>
      <w:r>
        <w:rPr>
          <w:color w:val="auto"/>
        </w:rPr>
        <w:t xml:space="preserve">- </w:t>
      </w:r>
      <w:r>
        <w:t xml:space="preserve">О </w:t>
      </w:r>
      <w:r>
        <w:t xml:space="preserve">за</w:t>
      </w:r>
      <w:r>
        <w:t xml:space="preserve">ключении коллективного договора страхования гражданской ответственности за причинение вреда  третьим лицам вследствие недостатков работ оказывающих влияние на безопасность  объектов капитального строительства членов Ассоциации «СРО «СВС» с САО «ВСК», за  с</w:t>
      </w:r>
      <w:r>
        <w:t xml:space="preserve">чет средств Ассоциации, сроком на 1 год</w:t>
      </w:r>
      <w:r>
        <w:rPr>
          <w:color w:val="auto"/>
        </w:rPr>
        <w:t xml:space="preserve">,</w:t>
      </w:r>
      <w:r>
        <w:rPr>
          <w:color w:val="auto"/>
        </w:rPr>
      </w:r>
      <w:r>
        <w:rPr>
          <w:color w:val="auto"/>
        </w:rPr>
      </w:r>
    </w:p>
    <w:p>
      <w:pPr>
        <w:ind w:left="0" w:right="141" w:firstLine="567"/>
        <w:spacing w:before="100" w:beforeAutospacing="1" w:after="100" w:afterAutospacing="1" w:line="240" w:lineRule="auto"/>
        <w:rPr>
          <w:color w:val="auto"/>
        </w:rPr>
      </w:pPr>
      <w:r>
        <w:rPr>
          <w:color w:val="auto"/>
        </w:rPr>
        <w:t xml:space="preserve">- </w:t>
      </w:r>
      <w:r>
        <w:t xml:space="preserve"> О рассмотрении и утверждении положения  Ассоциации «СРО «СВС» «О страховании риска ответственности за нарушение членами  Ассоциации «Саморегулируем</w:t>
      </w:r>
      <w:r>
        <w:t xml:space="preserve">ая организация «СредВолгСтрой» условий договоров  строительного подряда, заключенных с использованием конкурентных способов  заключения договоров, а также финансовых рисков, возникающих вследствие  неисполнения или ненадлежащего исполнения таких договоров»</w:t>
      </w:r>
      <w:r>
        <w:rPr>
          <w:color w:val="auto"/>
        </w:rPr>
        <w:t xml:space="preserve">,</w:t>
      </w:r>
      <w:r>
        <w:rPr>
          <w:color w:val="auto"/>
        </w:rPr>
      </w:r>
      <w:r>
        <w:rPr>
          <w:color w:val="auto"/>
        </w:rPr>
      </w:r>
    </w:p>
    <w:p>
      <w:pPr>
        <w:ind w:left="0" w:right="141" w:firstLine="567"/>
        <w:spacing w:before="100" w:beforeAutospacing="1" w:after="100" w:afterAutospacing="1" w:line="240" w:lineRule="auto"/>
        <w:rPr>
          <w:b w:val="0"/>
          <w:bCs w:val="0"/>
          <w:i w:val="0"/>
        </w:rPr>
      </w:pPr>
      <w:r>
        <w:t xml:space="preserve">- О награждении Почетной грамотой Ассоциации «Саморегулируемая организация  «СредВолгСтрой», </w:t>
      </w:r>
      <w:r>
        <w:t xml:space="preserve">в связи с  праздничной датой за достигнутые успехи в работе и высокое профессиональное мастерство</w:t>
      </w:r>
      <w:r>
        <w:t xml:space="preserve">:</w:t>
      </w:r>
      <w:r>
        <w:rPr>
          <w:b/>
          <w:bCs/>
          <w:i/>
        </w:rPr>
      </w:r>
      <w:r>
        <w:rPr>
          <w:b w:val="0"/>
          <w:bCs w:val="0"/>
          <w:i w:val="0"/>
        </w:rPr>
      </w:r>
    </w:p>
    <w:p>
      <w:pPr>
        <w:contextualSpacing w:val="0"/>
        <w:ind w:left="0" w:right="141" w:firstLine="567"/>
        <w:jc w:val="left"/>
        <w:spacing w:before="57" w:beforeAutospacing="1" w:after="57" w:afterAutospacing="1" w:line="283" w:lineRule="atLeast"/>
        <w:rPr>
          <w:b w:val="0"/>
          <w:bCs w:val="0"/>
          <w:i w:val="0"/>
        </w:rPr>
        <w:suppressLineNumbers w:val="0"/>
      </w:pPr>
      <w:r>
        <w:rPr>
          <w:b w:val="0"/>
          <w:bCs w:val="0"/>
          <w:i w:val="0"/>
          <w:iCs w:val="0"/>
        </w:rPr>
        <w:t xml:space="preserve">1.Балдуева Александра Валентиновича – заместителя генерального директора ООО  «Восток+»;  </w:t>
      </w:r>
      <w:r>
        <w:rPr>
          <w:b w:val="0"/>
          <w:bCs w:val="0"/>
          <w:i w:val="0"/>
          <w:iCs w:val="0"/>
        </w:rPr>
        <w:br/>
        <w:t xml:space="preserve">         2.</w:t>
      </w:r>
      <w:r>
        <w:rPr>
          <w:b w:val="0"/>
          <w:bCs w:val="0"/>
          <w:i w:val="0"/>
          <w:iCs w:val="0"/>
        </w:rPr>
        <w:t xml:space="preserve">Рыкова Виктора Александровича – прораба строительных и монтажных работ ООО  «Восток+»; </w:t>
        <w:br/>
        <w:t xml:space="preserve">         3.</w:t>
      </w:r>
      <w:r>
        <w:rPr>
          <w:b w:val="0"/>
          <w:bCs w:val="0"/>
          <w:i w:val="0"/>
          <w:iCs w:val="0"/>
        </w:rPr>
        <w:t xml:space="preserve">Кулакову Ольгу Ивановну – прораба строительных и монтажных работ ООО «Вост</w:t>
      </w:r>
      <w:r>
        <w:rPr>
          <w:b w:val="0"/>
          <w:bCs w:val="0"/>
          <w:i w:val="0"/>
          <w:iCs w:val="0"/>
        </w:rPr>
        <w:t xml:space="preserve">ок+»; </w:t>
        <w:br/>
        <w:t xml:space="preserve">         4. </w:t>
      </w:r>
      <w:r>
        <w:rPr>
          <w:b w:val="0"/>
          <w:bCs w:val="0"/>
          <w:i w:val="0"/>
          <w:iCs w:val="0"/>
        </w:rPr>
        <w:t xml:space="preserve">Моисейкину Галину Анатольевну – Главного бухгалтера ООО «Восток+»</w:t>
      </w:r>
      <w:r>
        <w:rPr>
          <w:b w:val="0"/>
          <w:bCs w:val="0"/>
          <w:i w:val="0"/>
          <w:iCs w:val="0"/>
        </w:rPr>
        <w:t xml:space="preserve">; </w:t>
        <w:br/>
      </w:r>
      <w:r>
        <w:rPr>
          <w:i w:val="0"/>
          <w:iCs w:val="0"/>
        </w:rPr>
        <w:t xml:space="preserve">         5.Помякушин Андрей Викторович-директор </w:t>
      </w:r>
      <w:r>
        <w:rPr>
          <w:i w:val="0"/>
          <w:iCs w:val="0"/>
        </w:rPr>
        <w:t xml:space="preserve">ООО «Восток+»</w:t>
      </w:r>
      <w:r>
        <w:rPr>
          <w:i w:val="0"/>
          <w:iCs w:val="0"/>
        </w:rPr>
        <w:t xml:space="preserve">.</w:t>
      </w:r>
      <w:r>
        <w:t xml:space="preserve"> </w:t>
      </w:r>
      <w:r>
        <w:rPr>
          <w:b w:val="0"/>
          <w:bCs w:val="0"/>
          <w:i w:val="0"/>
        </w:rPr>
      </w:r>
      <w:r>
        <w:rPr>
          <w:b w:val="0"/>
          <w:bCs w:val="0"/>
          <w:i w:val="0"/>
        </w:rPr>
      </w:r>
    </w:p>
    <w:p>
      <w:pPr>
        <w:ind w:left="0" w:right="141" w:firstLine="567"/>
        <w:spacing w:before="100" w:beforeAutospacing="1" w:after="100" w:afterAutospacing="1" w:line="206" w:lineRule="auto"/>
        <w:rPr>
          <w:color w:val="auto"/>
        </w:rPr>
      </w:pPr>
      <w:r>
        <w:rPr>
          <w:color w:val="auto"/>
        </w:rPr>
        <w:t xml:space="preserve">- </w:t>
      </w:r>
      <w:r>
        <w:t xml:space="preserve">О делегировании представителя</w:t>
      </w:r>
      <w:r>
        <w:t xml:space="preserve"> на XXII Всероссийский съезд саморегулируемых организаций,  основанных на членстве лиц, осуществляющих строительство, реконструкцию, капитальный  ремонт, снос объектов капитального строительства, 21 апреля 2023 года,</w:t>
      </w:r>
      <w:r>
        <w:rPr>
          <w:color w:val="auto"/>
        </w:rPr>
      </w:r>
      <w:r>
        <w:rPr>
          <w:color w:val="auto"/>
        </w:rPr>
      </w:r>
    </w:p>
    <w:p>
      <w:pPr>
        <w:ind w:left="0" w:right="141" w:firstLine="567"/>
        <w:spacing w:before="100" w:beforeAutospacing="1" w:after="100" w:afterAutospacing="1" w:line="240" w:lineRule="auto"/>
        <w:rPr>
          <w:color w:val="auto"/>
        </w:rPr>
      </w:pPr>
      <w:r>
        <w:rPr>
          <w:color w:val="auto"/>
        </w:rPr>
        <w:t xml:space="preserve">- </w:t>
      </w:r>
      <w:r>
        <w:t xml:space="preserve">  О награждении организаций - членов Ассоциации «СРО «СВС» Сертификатами на  прохождение независимой оценки квалификации (НОК), </w:t>
      </w:r>
      <w:r>
        <w:rPr>
          <w:color w:val="auto"/>
        </w:rPr>
      </w:r>
      <w:r>
        <w:rPr>
          <w:color w:val="auto"/>
        </w:rPr>
      </w:r>
    </w:p>
    <w:p>
      <w:pPr>
        <w:ind w:left="0" w:right="141" w:firstLine="567"/>
        <w:spacing w:before="100" w:beforeAutospacing="1" w:after="100" w:afterAutospacing="1" w:line="240" w:lineRule="auto"/>
        <w:rPr>
          <w:color w:val="auto"/>
          <w:highlight w:val="none"/>
        </w:rPr>
      </w:pPr>
      <w:r>
        <w:rPr>
          <w:color w:val="auto"/>
        </w:rPr>
        <w:t xml:space="preserve">- </w:t>
      </w:r>
      <w:r>
        <w:t xml:space="preserve">Об утверждении в новой редакции Квалификационного стандарта «Специалист по организации  строительства»</w:t>
      </w:r>
      <w:r>
        <w:rPr>
          <w:color w:val="auto"/>
        </w:rPr>
        <w:t xml:space="preserve">,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left="0" w:right="141" w:firstLine="567"/>
        <w:spacing w:before="100" w:beforeAutospacing="1" w:after="100" w:afterAutospacing="1" w:line="240" w:lineRule="auto"/>
        <w:rPr>
          <w:color w:val="auto"/>
        </w:rPr>
      </w:pPr>
      <w:r>
        <w:rPr>
          <w:color w:val="auto"/>
          <w:highlight w:val="none"/>
        </w:rPr>
      </w:r>
      <w:r>
        <w:t xml:space="preserve">-О награждении  Почётной  грамотой  Ассоциации  «Саморегулируемая  организация  «СредВолгСтрой» Плетнева Павла Геннадьевича - специалиста по техническому снабжению ИП  Мишина Павла Евгеньевича.</w:t>
      </w:r>
      <w:r>
        <w:rPr>
          <w:color w:val="auto"/>
        </w:rPr>
      </w:r>
      <w:r>
        <w:rPr>
          <w:color w:val="auto"/>
        </w:rPr>
      </w:r>
    </w:p>
    <w:p>
      <w:pPr>
        <w:ind w:left="0" w:right="141" w:firstLine="567"/>
        <w:spacing w:before="100" w:beforeAutospacing="1" w:after="100" w:afterAutospacing="1" w:line="240" w:lineRule="auto"/>
        <w:rPr>
          <w:color w:val="auto"/>
        </w:rPr>
      </w:pPr>
      <w:r>
        <w:rPr>
          <w:color w:val="auto"/>
        </w:rPr>
        <w:t xml:space="preserve">-</w:t>
      </w:r>
      <w:r>
        <w:t xml:space="preserve">О награждении Благодарственным письмом Ассоциации «Саморегулируемая организация  «СредВолгСтрой</w:t>
      </w:r>
      <w:r>
        <w:rPr>
          <w:highlight w:val="white"/>
        </w:rPr>
        <w:t xml:space="preserve">»</w:t>
      </w:r>
      <w:r>
        <w:rPr>
          <w:highlight w:val="none"/>
        </w:rPr>
        <w:t xml:space="preserve">, </w:t>
      </w:r>
      <w:r>
        <w:t xml:space="preserve">Коннову Анастасию Олеговну – ведущего специалиста по торгам  муниципального бюджетного учреждения «Управление строительства, архитектуры и ЖКХ  Кинельского района»</w:t>
      </w:r>
      <w:r>
        <w:rPr>
          <w:color w:val="auto"/>
          <w:highlight w:val="white"/>
        </w:rPr>
        <w:t xml:space="preserve">,</w:t>
      </w:r>
      <w:r>
        <w:rPr>
          <w:color w:val="auto"/>
        </w:rPr>
      </w:r>
      <w:r>
        <w:rPr>
          <w:color w:val="auto"/>
        </w:rPr>
      </w:r>
    </w:p>
    <w:p>
      <w:pPr>
        <w:ind w:left="0" w:right="141" w:firstLine="0"/>
        <w:spacing w:before="100" w:beforeAutospacing="1" w:after="100" w:afterAutospacing="1" w:line="240" w:lineRule="auto"/>
      </w:pPr>
      <w:r>
        <w:t xml:space="preserve">        - О делегировании представителя на Окружную конференцию членов Ассоциации  «Национальное объединение строителей», зарегистрированных на территории Приволжского  федерального округа, 12 октября 2023 года, </w:t>
      </w:r>
      <w:r/>
    </w:p>
    <w:p>
      <w:pPr>
        <w:ind w:left="0" w:right="141" w:firstLine="567"/>
        <w:spacing w:before="100" w:beforeAutospacing="1" w:after="100" w:afterAutospacing="1" w:line="240" w:lineRule="auto"/>
        <w:rPr>
          <w:color w:val="auto"/>
        </w:rPr>
      </w:pPr>
      <w:r>
        <w:rPr>
          <w:color w:val="auto"/>
        </w:rPr>
        <w:t xml:space="preserve">- </w:t>
      </w:r>
      <w:r>
        <w:t xml:space="preserve">Утверждение ежегодного плана проверок на 2024 год</w:t>
      </w:r>
      <w:r>
        <w:rPr>
          <w:color w:val="auto"/>
        </w:rPr>
        <w:t xml:space="preserve">.</w:t>
      </w:r>
      <w:r>
        <w:rPr>
          <w:color w:val="auto"/>
        </w:rPr>
      </w:r>
      <w:r>
        <w:rPr>
          <w:color w:val="auto"/>
        </w:rPr>
      </w:r>
    </w:p>
    <w:p>
      <w:pPr>
        <w:ind w:left="0" w:right="141" w:firstLine="567"/>
        <w:spacing w:before="100" w:beforeAutospacing="1" w:after="100" w:afterAutospacing="1" w:line="240" w:lineRule="auto"/>
        <w:rPr>
          <w:b/>
          <w:bCs/>
          <w:color w:val="auto"/>
        </w:rPr>
      </w:pPr>
      <w:r>
        <w:rPr>
          <w:b/>
          <w:bCs/>
        </w:rPr>
        <w:t xml:space="preserve">За 10 месяцев в 2024 году</w:t>
      </w:r>
      <w:r>
        <w:t xml:space="preserve">, кроме вышеуказанных вопросов, связанных с контрольной деятельностью и дисциплинарным производством, Советом Ассоциации были приняты следующие решения:</w:t>
      </w:r>
      <w:r>
        <w:rPr>
          <w:b/>
          <w:bCs/>
          <w:color w:val="auto"/>
        </w:rPr>
      </w:r>
      <w:r>
        <w:rPr>
          <w:b/>
          <w:bCs/>
          <w:color w:val="auto"/>
        </w:rPr>
      </w:r>
    </w:p>
    <w:p>
      <w:pPr>
        <w:ind w:left="0" w:right="141" w:firstLine="567"/>
        <w:spacing w:before="100" w:beforeAutospacing="1" w:after="100" w:afterAutospacing="1" w:line="240" w:lineRule="auto"/>
        <w:rPr>
          <w:color w:val="auto"/>
        </w:rPr>
      </w:pPr>
      <w:r>
        <w:rPr>
          <w:color w:val="auto"/>
        </w:rPr>
        <w:t xml:space="preserve">- </w:t>
      </w:r>
      <w:r>
        <w:t xml:space="preserve">О делегировании</w:t>
      </w:r>
      <w:r>
        <w:t xml:space="preserve"> Демьяновой Светланы Владимировны</w:t>
      </w:r>
      <w:r>
        <w:t xml:space="preserve"> на Окружную конференцию членов Ассоциации  «Национальное объединение строителей», зарегистрированных на территории Приволжского  федерального округа, 21 февраля 2024 года</w:t>
      </w:r>
      <w:r>
        <w:rPr>
          <w:color w:val="auto"/>
        </w:rPr>
        <w:t xml:space="preserve">,</w:t>
      </w:r>
      <w:r>
        <w:rPr>
          <w:color w:val="auto"/>
        </w:rPr>
      </w:r>
      <w:r>
        <w:rPr>
          <w:color w:val="auto"/>
        </w:rPr>
      </w:r>
    </w:p>
    <w:p>
      <w:pPr>
        <w:ind w:left="0" w:right="141" w:firstLine="567"/>
        <w:spacing w:before="100" w:beforeAutospacing="1" w:after="100" w:afterAutospacing="1" w:line="240" w:lineRule="auto"/>
        <w:rPr>
          <w:color w:val="auto"/>
        </w:rPr>
      </w:pPr>
      <w:r>
        <w:rPr>
          <w:color w:val="auto"/>
        </w:rPr>
        <w:t xml:space="preserve">-</w:t>
      </w:r>
      <w:r>
        <w:t xml:space="preserve">О предложении кандидата </w:t>
      </w:r>
      <w:r>
        <w:t xml:space="preserve">Бугаева Игоря Петровича</w:t>
      </w:r>
      <w:r>
        <w:t xml:space="preserve">-генерального директора  Саморегулируемой организации Ассоциации «Строители Поволжья»</w:t>
      </w:r>
      <w:r>
        <w:t xml:space="preserve">, для избрания в состав Совета Ассоциации «Национальное  объединение строителей» от Приволжского федерального округа,</w:t>
      </w:r>
      <w:r>
        <w:rPr>
          <w:color w:val="auto"/>
        </w:rPr>
      </w:r>
      <w:r>
        <w:rPr>
          <w:color w:val="auto"/>
        </w:rPr>
      </w:r>
    </w:p>
    <w:p>
      <w:pPr>
        <w:ind w:left="0" w:right="141" w:firstLine="567"/>
        <w:spacing w:before="100" w:beforeAutospacing="1" w:after="100" w:afterAutospacing="1" w:line="240" w:lineRule="auto"/>
        <w:rPr>
          <w:color w:val="auto"/>
        </w:rPr>
      </w:pPr>
      <w:r>
        <w:rPr>
          <w:color w:val="auto"/>
        </w:rPr>
        <w:t xml:space="preserve">- </w:t>
      </w:r>
      <w:r>
        <w:t xml:space="preserve">О выделении денежных средств на приобретение подарков военнослужащим - участникам  специальной военной операции в честь Дня защитника отечества</w:t>
      </w:r>
      <w:r>
        <w:rPr>
          <w:color w:val="auto"/>
        </w:rPr>
        <w:t xml:space="preserve"> (было выделено 100 000т.р.),</w:t>
      </w:r>
      <w:r>
        <w:rPr>
          <w:color w:val="auto"/>
        </w:rPr>
      </w:r>
      <w:r>
        <w:rPr>
          <w:color w:val="auto"/>
        </w:rPr>
      </w:r>
    </w:p>
    <w:p>
      <w:pPr>
        <w:ind w:left="0" w:right="141" w:firstLine="567"/>
        <w:spacing w:before="100" w:beforeAutospacing="1" w:after="100" w:afterAutospacing="1" w:line="240" w:lineRule="auto"/>
        <w:rPr>
          <w:b/>
          <w:bCs/>
          <w:color w:val="auto"/>
        </w:rPr>
      </w:pPr>
      <w:r>
        <w:rPr>
          <w:color w:val="auto"/>
        </w:rPr>
        <w:t xml:space="preserve">- </w:t>
      </w:r>
      <w:r>
        <w:t xml:space="preserve">О делегировании </w:t>
      </w:r>
      <w:r>
        <w:t xml:space="preserve">Демьяновой Светланы Владимировны</w:t>
      </w:r>
      <w:r>
        <w:t xml:space="preserve"> на XXIII Всероссийский съезд саморегулируемых  организаций, основанных на членстве лиц, осуществляющих строительство, реконструкцию,  капитальный ремонт, снос объектов капитального строительства, 29 марта 2024 года,</w:t>
      </w:r>
      <w:r>
        <w:rPr>
          <w:b/>
          <w:bCs/>
          <w:color w:val="auto"/>
        </w:rPr>
      </w:r>
      <w:r>
        <w:rPr>
          <w:b/>
          <w:bCs/>
          <w:color w:val="auto"/>
        </w:rPr>
      </w:r>
    </w:p>
    <w:p>
      <w:pPr>
        <w:ind w:left="0" w:right="141" w:firstLine="567"/>
        <w:spacing w:before="100" w:beforeAutospacing="1" w:after="100" w:afterAutospacing="1" w:line="240" w:lineRule="auto"/>
        <w:rPr>
          <w:color w:val="auto"/>
        </w:rPr>
      </w:pPr>
      <w:r>
        <w:rPr>
          <w:color w:val="auto"/>
        </w:rPr>
        <w:t xml:space="preserve">- </w:t>
      </w:r>
      <w:r>
        <w:t xml:space="preserve">Об участии Ассоциации «СРО «СВС» в создании образовательно-производственного центра  (кластера) в рамка федерального проекта «Професси</w:t>
      </w:r>
      <w:r>
        <w:t xml:space="preserve">оналитет» государственной программы  Российской Федерации «Развитие образование» и выделении денежных средств ГАПУ  Самарской области «Строительно-энергетический колледж (образовательно-производственный  кампус) им. П. Мачнева» (было выделено 250 000 т.р.)</w:t>
      </w:r>
      <w:r>
        <w:rPr>
          <w:color w:val="auto"/>
        </w:rPr>
        <w:t xml:space="preserve">,</w:t>
      </w:r>
      <w:r>
        <w:rPr>
          <w:color w:val="auto"/>
        </w:rPr>
      </w:r>
      <w:r>
        <w:rPr>
          <w:color w:val="auto"/>
        </w:rPr>
      </w:r>
    </w:p>
    <w:p>
      <w:pPr>
        <w:ind w:left="0" w:right="141" w:firstLine="567"/>
        <w:spacing w:before="100" w:beforeAutospacing="1" w:after="100" w:afterAutospacing="1" w:line="240" w:lineRule="auto"/>
        <w:rPr>
          <w:color w:val="auto"/>
          <w:highlight w:val="white"/>
        </w:rPr>
      </w:pPr>
      <w:r>
        <w:rPr>
          <w:color w:val="auto"/>
        </w:rPr>
        <w:t xml:space="preserve">- </w:t>
      </w:r>
      <w:r>
        <w:t xml:space="preserve">Об утверждении положения о проведении пятого ежегодного конкурса детского рисунка «Мои  родители – строители</w:t>
      </w:r>
      <w:r>
        <w:rPr>
          <w:highlight w:val="white"/>
        </w:rPr>
        <w:t xml:space="preserve">», приняли участие в 2023 году 124 участника, в 2024 году 52 участника. 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left="0" w:right="141" w:firstLine="567"/>
        <w:spacing w:before="100" w:beforeAutospacing="1" w:after="100" w:afterAutospacing="1" w:line="240" w:lineRule="auto"/>
      </w:pPr>
      <w:r>
        <w:rPr>
          <w:color w:val="auto"/>
        </w:rPr>
        <w:t xml:space="preserve">- </w:t>
      </w:r>
      <w:r>
        <w:t xml:space="preserve">О выделении денежных средств для оказания помощи пострадавшим жителям в результате  паводка в Оренбургской области (было выделено 50 000т.р.) ,</w:t>
      </w:r>
      <w:r/>
    </w:p>
    <w:p>
      <w:pPr>
        <w:ind w:left="0" w:right="141" w:firstLine="567"/>
        <w:spacing w:before="100" w:beforeAutospacing="1" w:after="100" w:afterAutospacing="1" w:line="240" w:lineRule="auto"/>
      </w:pPr>
      <w:r>
        <w:t xml:space="preserve">- Ходатайство о награждении Благодарностью министерства строительства Самарской области   ЗАО «ТОЛЬЯТТИСТРОЙЗАКАЗЧИК» </w:t>
      </w:r>
      <w:r>
        <w:t xml:space="preserve">к 65-летнему юбилею со дня основания за добросовестный и многолетний труд в строительной  отрасли, большой вклад в развитие строительного комплекса в Самарской области</w:t>
      </w:r>
      <w:r>
        <w:t xml:space="preserve">,</w:t>
      </w:r>
      <w:r>
        <w:rPr>
          <w:color w:val="auto"/>
        </w:rPr>
      </w:r>
      <w:r/>
    </w:p>
    <w:p>
      <w:pPr>
        <w:ind w:left="0" w:right="141" w:firstLine="567"/>
        <w:spacing w:before="100" w:beforeAutospacing="1" w:after="100" w:afterAutospacing="1" w:line="240" w:lineRule="auto"/>
      </w:pPr>
      <w:r>
        <w:t xml:space="preserve">  </w:t>
      </w:r>
      <w:r>
        <w:rPr>
          <w:color w:val="auto"/>
        </w:rPr>
        <w:t xml:space="preserve">- </w:t>
      </w:r>
      <w:r>
        <w:t xml:space="preserve">О награждении Почетной грамотой Ассоциации «СРО «СВС» </w:t>
      </w:r>
      <w:r>
        <w:t xml:space="preserve">Шихову Ольгу Алексеевну – инженера по комплектации объектов ЗАО «ТОЛЬЯТТИСТРОЙЗАКАЗЧИК» к 65-летнему юбилею со дня основания и за добросовестный  и многолетний труд</w:t>
      </w:r>
      <w:r>
        <w:t xml:space="preserve">,</w:t>
      </w:r>
      <w:r>
        <w:rPr>
          <w:highlight w:val="none"/>
        </w:rPr>
      </w:r>
      <w:r/>
    </w:p>
    <w:p>
      <w:pPr>
        <w:ind w:left="0" w:right="141" w:firstLine="567"/>
        <w:spacing w:before="100" w:beforeAutospacing="1" w:after="100" w:afterAutospacing="1" w:line="240" w:lineRule="auto"/>
        <w:rPr>
          <w:bCs/>
          <w:i/>
        </w:rPr>
      </w:pPr>
      <w:r>
        <w:rPr>
          <w:highlight w:val="none"/>
        </w:rPr>
        <w:t xml:space="preserve">-</w:t>
      </w:r>
      <w:r>
        <w:t xml:space="preserve">О награждении Почетной грамотой Ассоциации «СРО «СВС»</w:t>
      </w:r>
      <w:r>
        <w:t xml:space="preserve"> к празднованию Дня строителя за достигнутые успехи в работе  и высокое профессиональное мастерство следующих лиц:</w:t>
      </w:r>
      <w:r>
        <w:t xml:space="preserve"> </w:t>
      </w:r>
      <w:r>
        <w:rPr>
          <w:i/>
          <w:iCs/>
        </w:rPr>
      </w:r>
      <w:r>
        <w:rPr>
          <w:bCs/>
          <w:i/>
        </w:rPr>
      </w:r>
    </w:p>
    <w:p>
      <w:pPr>
        <w:ind w:left="0" w:right="141" w:firstLine="0"/>
        <w:spacing w:before="100" w:beforeAutospacing="1" w:after="100" w:afterAutospacing="1" w:line="243" w:lineRule="atLeast"/>
        <w:rPr>
          <w:bCs w:val="0"/>
          <w:i w:val="0"/>
        </w:rPr>
      </w:pPr>
      <w:r>
        <w:rPr>
          <w:i w:val="0"/>
          <w:iCs w:val="0"/>
        </w:rPr>
        <w:t xml:space="preserve">        1. Халилова Джахангира Мамед оглы - директора ООО «КОМПАНИЯ КРОНОС»;  </w:t>
        <w:br/>
        <w:t xml:space="preserve">        </w:t>
      </w:r>
      <w:r>
        <w:rPr>
          <w:i w:val="0"/>
          <w:iCs w:val="0"/>
        </w:rPr>
        <w:t xml:space="preserve">2. Помякушина Андрея Викторовича - директора ООО «ВОСТОК»;  </w:t>
        <w:br/>
      </w:r>
      <w:r>
        <w:rPr>
          <w:i w:val="0"/>
          <w:iCs w:val="0"/>
        </w:rPr>
        <w:t xml:space="preserve">        3. Кулакову Ольгу Ивановну - прораба строительных и монтажных работ ООО«ВОСТОК+»;  </w:t>
        <w:br/>
        <w:t xml:space="preserve">        </w:t>
      </w:r>
      <w:r>
        <w:rPr>
          <w:i w:val="0"/>
          <w:iCs w:val="0"/>
        </w:rPr>
        <w:t xml:space="preserve">4. Малиновскую Раису Николаевну - штукатур</w:t>
      </w:r>
      <w:r>
        <w:rPr>
          <w:i w:val="0"/>
          <w:iCs w:val="0"/>
        </w:rPr>
        <w:t xml:space="preserve">а-маляра ООО «ВОСТОК+»;</w:t>
        <w:br/>
      </w:r>
      <w:r>
        <w:rPr>
          <w:i w:val="0"/>
          <w:iCs w:val="0"/>
        </w:rPr>
        <w:t xml:space="preserve">        5. Бибяева Сергея Васильевича – плотника ООО «ВОСТОК+»;</w:t>
        <w:br/>
        <w:t xml:space="preserve">       </w:t>
      </w:r>
      <w:r>
        <w:rPr>
          <w:i w:val="0"/>
          <w:iCs w:val="0"/>
        </w:rPr>
        <w:t xml:space="preserve"> 6. Ильясова Амира Маликовича – инженера-конструктора производственно-технического отдела  ООО «ВОЛГОПРОДМОНТАЖ»;  </w:t>
      </w:r>
      <w:r>
        <w:rPr>
          <w:bCs w:val="0"/>
          <w:i w:val="0"/>
        </w:rPr>
      </w:r>
      <w:r>
        <w:rPr>
          <w:bCs w:val="0"/>
          <w:i w:val="0"/>
        </w:rPr>
      </w:r>
    </w:p>
    <w:p>
      <w:pPr>
        <w:ind w:left="0" w:right="141" w:firstLine="567"/>
        <w:jc w:val="left"/>
        <w:spacing w:before="100" w:beforeAutospacing="1" w:after="100" w:afterAutospacing="1" w:line="240" w:lineRule="auto"/>
        <w:rPr>
          <w:bCs w:val="0"/>
          <w:i w:val="0"/>
        </w:rPr>
      </w:pPr>
      <w:r>
        <w:rPr>
          <w:i w:val="0"/>
          <w:iCs w:val="0"/>
        </w:rPr>
        <w:t xml:space="preserve">7. Осовского Константина Александровича – инженера производс</w:t>
      </w:r>
      <w:r>
        <w:rPr>
          <w:i w:val="0"/>
          <w:iCs w:val="0"/>
        </w:rPr>
        <w:t xml:space="preserve">твенно-технического отдела ООО «ВОЛГОПРОДМОНТАЖ»;</w:t>
        <w:br/>
        <w:t xml:space="preserve">        </w:t>
      </w:r>
      <w:r>
        <w:rPr>
          <w:i w:val="0"/>
          <w:iCs w:val="0"/>
        </w:rPr>
        <w:t xml:space="preserve"> 8. Организацию ООО «ВОСТОК+»</w:t>
      </w:r>
      <w:r>
        <w:t xml:space="preserve">.</w:t>
      </w:r>
      <w:r>
        <w:rPr>
          <w:highlight w:val="none"/>
        </w:rPr>
        <w:t xml:space="preserve"> </w:t>
      </w:r>
      <w:r>
        <w:rPr>
          <w:bCs w:val="0"/>
          <w:i w:val="0"/>
        </w:rPr>
      </w:r>
      <w:r>
        <w:rPr>
          <w:bCs w:val="0"/>
          <w:i w:val="0"/>
        </w:rPr>
      </w:r>
    </w:p>
    <w:p>
      <w:pPr>
        <w:ind w:left="0" w:right="141" w:firstLine="0"/>
        <w:spacing w:before="100" w:beforeAutospacing="1" w:after="100" w:afterAutospacing="1" w:line="240" w:lineRule="auto"/>
        <w:rPr>
          <w:color w:val="auto"/>
        </w:rPr>
      </w:pPr>
      <w:r>
        <w:t xml:space="preserve">        - О делегировании </w:t>
      </w:r>
      <w:r>
        <w:t xml:space="preserve"> Демьяновой Светланы Владимировны</w:t>
      </w:r>
      <w:r>
        <w:t xml:space="preserve"> на Окружную конференцию членов Ассоциации  «Национальное объединение строителей», зарегистрированных на территории Приволжского  федерального округа, 12 сентября 2024 года</w:t>
      </w:r>
      <w:r>
        <w:rPr>
          <w:color w:val="auto"/>
        </w:rPr>
        <w:t xml:space="preserve">,</w:t>
      </w:r>
      <w:r>
        <w:rPr>
          <w:color w:val="auto"/>
        </w:rPr>
      </w:r>
      <w:r>
        <w:rPr>
          <w:color w:val="auto"/>
        </w:rPr>
      </w:r>
    </w:p>
    <w:p>
      <w:pPr>
        <w:ind w:left="0" w:right="141" w:firstLine="567"/>
        <w:spacing w:before="100" w:beforeAutospacing="1" w:after="100" w:afterAutospacing="1" w:line="240" w:lineRule="auto"/>
        <w:rPr>
          <w:color w:val="auto"/>
        </w:rPr>
      </w:pPr>
      <w:r>
        <w:rPr>
          <w:color w:val="auto"/>
        </w:rPr>
        <w:t xml:space="preserve">- </w:t>
      </w:r>
      <w:r>
        <w:t xml:space="preserve">О выделении денежных средств для оказания помощи вынужденным переселенцам из приграничных районов Курской области, пострадавшим от обстрелов со стороны вооруженных  формирований Украины (было выделено 100 000 т.р.).</w:t>
      </w:r>
      <w:r>
        <w:rPr>
          <w:color w:val="auto"/>
        </w:rPr>
      </w:r>
      <w:r>
        <w:rPr>
          <w:color w:val="auto"/>
        </w:rPr>
      </w:r>
    </w:p>
    <w:p>
      <w:pPr>
        <w:ind w:left="0" w:right="141" w:firstLine="567"/>
        <w:jc w:val="center"/>
        <w:spacing w:before="100" w:beforeAutospacing="1" w:after="100" w:afterAutospacing="1" w:line="240" w:lineRule="auto"/>
        <w:rPr>
          <w:b/>
          <w:bCs/>
          <w:highlight w:val="none"/>
        </w:rPr>
      </w:pPr>
      <w:r>
        <w:rPr>
          <w:b/>
          <w:bCs/>
        </w:rPr>
        <w:t xml:space="preserve">Выводы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0" w:right="141" w:firstLine="567"/>
        <w:spacing w:before="100" w:beforeAutospacing="1" w:after="100" w:afterAutospacing="1" w:line="240" w:lineRule="auto"/>
      </w:pPr>
      <w:r>
        <w:t xml:space="preserve">Из содержания настоящего отчета постоянно действующего коллегиального органа (Совета) Ассоциации «Саморегулируемая организация «СредВолгСтрой» следует:</w:t>
      </w:r>
      <w:r/>
    </w:p>
    <w:p>
      <w:pPr>
        <w:pStyle w:val="948"/>
        <w:numPr>
          <w:ilvl w:val="0"/>
          <w:numId w:val="21"/>
        </w:numPr>
        <w:ind w:left="0" w:right="141" w:firstLine="567"/>
        <w:spacing w:before="100" w:beforeAutospacing="1" w:after="100" w:afterAutospacing="1" w:line="240" w:lineRule="auto"/>
      </w:pPr>
      <w:r>
        <w:t xml:space="preserve">Советом совм</w:t>
      </w:r>
      <w:r>
        <w:t xml:space="preserve">естно с исполнительным органом в пределах своей компетенции и (или) приведены в соответствие с требованиями федерального законодательства в области саморегулирования в строительстве правоустанавливающие и нормативные документы саморегулируемой организации.</w:t>
      </w:r>
      <w:r/>
    </w:p>
    <w:p>
      <w:pPr>
        <w:pStyle w:val="948"/>
        <w:numPr>
          <w:ilvl w:val="0"/>
          <w:numId w:val="21"/>
        </w:numPr>
        <w:ind w:left="0" w:right="141" w:firstLine="567"/>
        <w:spacing w:before="100" w:beforeAutospacing="1" w:after="100" w:afterAutospacing="1" w:line="240" w:lineRule="auto"/>
      </w:pPr>
      <w:r>
        <w:t xml:space="preserve">Совет в установленном порядке и в соответствии с действующим федеральным законодательством в области саморегулирования в строительстве обеспечивал прием новых членов саморегулируемой организации и прекращение такого членства лиц в Ассоциации.</w:t>
      </w:r>
      <w:r/>
    </w:p>
    <w:p>
      <w:pPr>
        <w:pStyle w:val="948"/>
        <w:numPr>
          <w:ilvl w:val="0"/>
          <w:numId w:val="21"/>
        </w:numPr>
        <w:ind w:left="0" w:right="141" w:firstLine="567"/>
        <w:spacing w:before="100" w:beforeAutospacing="1" w:after="100" w:afterAutospacing="1" w:line="240" w:lineRule="auto"/>
      </w:pPr>
      <w:r>
        <w:t xml:space="preserve">Совет совместно с Контрольным комитетом и исполнительным органом Ассоциации в у</w:t>
      </w:r>
      <w:r>
        <w:t xml:space="preserve">становленном порядке обеспечивал проведение контроля в части соблюдения членами саморегулируемой организации норм федерального законодательства в сфере саморегулирования, требований технических регламентов, стандартов и правил саморегулируемой организации.</w:t>
      </w:r>
      <w:r/>
    </w:p>
    <w:p>
      <w:pPr>
        <w:pStyle w:val="948"/>
        <w:numPr>
          <w:ilvl w:val="0"/>
          <w:numId w:val="21"/>
        </w:numPr>
        <w:ind w:left="0" w:right="141" w:firstLine="567"/>
        <w:spacing w:before="100" w:beforeAutospacing="1" w:after="100" w:afterAutospacing="1" w:line="240" w:lineRule="auto"/>
      </w:pPr>
      <w:r>
        <w:t xml:space="preserve">Совет совместно с Дисциплинарным комитетом и исполнительным органом саморегулируемой организации в установленном в Ассоциации порядке обеспечивал осуществление мероприятий, связанных с применением в отношени</w:t>
      </w:r>
      <w:r>
        <w:t xml:space="preserve">и членов саморегулируемой организации мер дисциплинарного воздействия, предусмотренных нормами федерального законодательства в сфере саморегулирования в строительстве, а также требованиям соответствующих нормативных документов саморегулируемой организации.</w:t>
      </w:r>
      <w:r/>
    </w:p>
    <w:p>
      <w:pPr>
        <w:pStyle w:val="948"/>
        <w:numPr>
          <w:ilvl w:val="0"/>
          <w:numId w:val="21"/>
        </w:numPr>
        <w:ind w:left="0" w:right="141" w:firstLine="567"/>
        <w:spacing w:before="100" w:beforeAutospacing="1" w:after="100" w:afterAutospacing="1" w:line="240" w:lineRule="auto"/>
      </w:pPr>
      <w:r>
        <w:t xml:space="preserve">В отчетном периоде Советом Ассоциации «СРО «СВС» в пределах своей компетенции и в порядке, установленным в саморегулируемой организации, осуществлялась также иная деятельность, направленная на достижение уставных целей организации.</w:t>
      </w:r>
      <w:r/>
    </w:p>
    <w:p>
      <w:pPr>
        <w:pStyle w:val="948"/>
        <w:contextualSpacing w:val="0"/>
        <w:ind w:left="0" w:right="141" w:firstLine="0"/>
        <w:jc w:val="both"/>
        <w:spacing w:before="57" w:beforeAutospacing="1" w:after="57" w:afterAutospacing="1" w:line="283" w:lineRule="atLeast"/>
        <w:rPr>
          <w:b/>
          <w:bCs/>
        </w:rPr>
        <w:suppressLineNumbers w:val="0"/>
      </w:pPr>
      <w:r>
        <w:rPr>
          <w:b/>
          <w:bCs/>
        </w:rPr>
        <w:t xml:space="preserve">  </w:t>
      </w:r>
      <w:r>
        <w:rPr>
          <w:b/>
          <w:bCs/>
        </w:rPr>
        <w:t xml:space="preserve">Председатель </w:t>
        <w:br/>
        <w:t xml:space="preserve">  </w:t>
      </w:r>
      <w:r>
        <w:rPr>
          <w:b/>
          <w:bCs/>
        </w:rPr>
        <w:t xml:space="preserve">Совета</w:t>
      </w:r>
      <w:r>
        <w:rPr>
          <w:b/>
          <w:bCs/>
        </w:rPr>
        <w:t xml:space="preserve"> Ассоциации «СРО «СВС»                                                     А.В. Егоров</w:t>
      </w:r>
      <w:r>
        <w:rPr>
          <w:b/>
          <w:bCs/>
        </w:rPr>
      </w:r>
      <w:r>
        <w:rPr>
          <w:b/>
          <w:bCs/>
        </w:rPr>
      </w:r>
    </w:p>
    <w:sectPr>
      <w:footerReference w:type="default" r:id="rId9"/>
      <w:footerReference w:type="first" r:id="rId10"/>
      <w:footnotePr/>
      <w:endnotePr/>
      <w:type w:val="nextPage"/>
      <w:pgSz w:w="11906" w:h="16838" w:orient="portrait"/>
      <w:pgMar w:top="850" w:right="850" w:bottom="283" w:left="1134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  <w:endnote w:type="continuationNotice" w:id="1">
    <w:p>
      <w:pPr>
        <w:spacing w:after="0" w:line="240" w:lineRule="auto"/>
      </w:pPr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4" w:firstLine="0"/>
      <w:jc w:val="right"/>
      <w:spacing w:after="0" w:line="259" w:lineRule="auto"/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  <w:t xml:space="preserve"> </w:t>
    </w:r>
    <w:r/>
  </w:p>
  <w:p>
    <w:pPr>
      <w:ind w:left="0" w:right="0" w:firstLine="0"/>
      <w:jc w:val="left"/>
      <w:spacing w:after="0" w:line="259" w:lineRule="auto"/>
    </w:pPr>
    <w:r>
      <w:rPr>
        <w:sz w:val="20"/>
        <w:szCs w:val="20"/>
      </w:rPr>
      <w:t xml:space="preserve"> 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left"/>
      <w:spacing w:after="160" w:line="259" w:lineRule="auto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type="continuationNotice" w:id="1">
    <w:p>
      <w:pPr>
        <w:spacing w:after="0" w:line="240" w:lineRule="auto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0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11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31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51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71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91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11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31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51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pStyle w:val="769"/>
      <w:isLgl w:val="false"/>
      <w:suff w:val="tab"/>
      <w:lvlText w:val="%1."/>
      <w:lvlJc w:val="left"/>
      <w:pPr/>
      <w:rPr>
        <w:rFonts w:hint="default"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09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29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49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69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89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09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29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49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Times New Roman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74"/>
      </w:pPr>
      <w:rPr>
        <w:rFonts w:ascii="Arial" w:hAnsi="Arial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080"/>
      </w:pPr>
      <w:rPr>
        <w:rFonts w:ascii="Segoe UI Symbol" w:hAnsi="Segoe UI Symbol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00"/>
      </w:pPr>
      <w:rPr>
        <w:rFonts w:ascii="Segoe UI Symbol" w:hAnsi="Segoe UI Symbol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20"/>
      </w:pPr>
      <w:rPr>
        <w:rFonts w:ascii="Arial" w:hAnsi="Arial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40"/>
      </w:pPr>
      <w:rPr>
        <w:rFonts w:ascii="Segoe UI Symbol" w:hAnsi="Segoe UI Symbol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60"/>
      </w:pPr>
      <w:rPr>
        <w:rFonts w:ascii="Segoe UI Symbol" w:hAnsi="Segoe UI Symbol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80"/>
      </w:pPr>
      <w:rPr>
        <w:rFonts w:ascii="Arial" w:hAnsi="Arial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00"/>
      </w:pPr>
      <w:rPr>
        <w:rFonts w:ascii="Segoe UI Symbol" w:hAnsi="Segoe UI Symbol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20"/>
      </w:pPr>
      <w:rPr>
        <w:rFonts w:ascii="Segoe UI Symbol" w:hAnsi="Segoe UI Symbol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"/>
      </w:pPr>
      <w:rPr>
        <w:rFonts w:ascii="Wingdings" w:hAnsi="Wingdings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505"/>
      </w:pPr>
      <w:rPr>
        <w:rFonts w:ascii="Wingdings" w:hAnsi="Wingdings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225"/>
      </w:pPr>
      <w:rPr>
        <w:rFonts w:ascii="Wingdings" w:hAnsi="Wingdings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945"/>
      </w:pPr>
      <w:rPr>
        <w:rFonts w:ascii="Wingdings" w:hAnsi="Wingdings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65"/>
      </w:pPr>
      <w:rPr>
        <w:rFonts w:ascii="Wingdings" w:hAnsi="Wingdings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85"/>
      </w:pPr>
      <w:rPr>
        <w:rFonts w:ascii="Wingdings" w:hAnsi="Wingdings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105"/>
      </w:pPr>
      <w:rPr>
        <w:rFonts w:ascii="Wingdings" w:hAnsi="Wingdings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825"/>
      </w:pPr>
      <w:rPr>
        <w:rFonts w:ascii="Wingdings" w:hAnsi="Wingdings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545"/>
      </w:pPr>
      <w:rPr>
        <w:rFonts w:ascii="Wingdings" w:hAnsi="Wingdings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Times New Roman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74"/>
      </w:pPr>
      <w:rPr>
        <w:rFonts w:ascii="Arial" w:hAnsi="Arial" w:eastAsia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080"/>
      </w:pPr>
      <w:rPr>
        <w:rFonts w:ascii="Segoe UI Symbol" w:hAnsi="Segoe UI Symbol" w:eastAsia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00"/>
      </w:pPr>
      <w:rPr>
        <w:rFonts w:ascii="Segoe UI Symbol" w:hAnsi="Segoe UI Symbol" w:eastAsia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20"/>
      </w:pPr>
      <w:rPr>
        <w:rFonts w:ascii="Arial" w:hAnsi="Arial" w:eastAsia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40"/>
      </w:pPr>
      <w:rPr>
        <w:rFonts w:ascii="Segoe UI Symbol" w:hAnsi="Segoe UI Symbol" w:eastAsia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60"/>
      </w:pPr>
      <w:rPr>
        <w:rFonts w:ascii="Segoe UI Symbol" w:hAnsi="Segoe UI Symbol" w:eastAsia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80"/>
      </w:pPr>
      <w:rPr>
        <w:rFonts w:ascii="Arial" w:hAnsi="Arial" w:eastAsia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00"/>
      </w:pPr>
      <w:rPr>
        <w:rFonts w:ascii="Segoe UI Symbol" w:hAnsi="Segoe UI Symbol" w:eastAsia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20"/>
      </w:pPr>
      <w:rPr>
        <w:rFonts w:ascii="Segoe UI Symbol" w:hAnsi="Segoe UI Symbol" w:eastAsia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Times New Roman"/>
      </w:rPr>
    </w:lvl>
  </w:abstractNum>
  <w:abstractNum w:abstractNumId="13">
    <w:multiLevelType w:val="hybridMultilevel"/>
    <w:lvl w:ilvl="0">
      <w:start w:val="13"/>
      <w:numFmt w:val="decimal"/>
      <w:isLgl w:val="false"/>
      <w:suff w:val="tab"/>
      <w:lvlText w:val="%1"/>
      <w:lvlJc w:val="left"/>
      <w:pPr>
        <w:ind w:left="43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4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0" w:hanging="360"/>
      </w:pPr>
      <w:rPr>
        <w:rFonts w:hint="default"/>
        <w:b w:val="0"/>
        <w:bCs w:val="0"/>
      </w:rPr>
    </w:lvl>
    <w:lvl w:ilvl="1">
      <w:start w:val="1"/>
      <w:numFmt w:val="decimal"/>
      <w:isLgl/>
      <w:suff w:val="tab"/>
      <w:lvlText w:val="%1.%2."/>
      <w:lvlJc w:val="left"/>
      <w:pPr>
        <w:ind w:left="130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suff w:val="tab"/>
      <w:lvlText w:val="%1.%2.%3."/>
      <w:lvlJc w:val="left"/>
      <w:pPr>
        <w:ind w:left="130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suff w:val="tab"/>
      <w:lvlText w:val="%1.%2.%3.%4."/>
      <w:lvlJc w:val="left"/>
      <w:pPr>
        <w:ind w:left="1660" w:hanging="1080"/>
      </w:pPr>
      <w:rPr>
        <w:rFonts w:hint="default"/>
        <w:sz w:val="28"/>
        <w:szCs w:val="28"/>
      </w:rPr>
    </w:lvl>
    <w:lvl w:ilvl="4">
      <w:start w:val="1"/>
      <w:numFmt w:val="decimal"/>
      <w:isLgl/>
      <w:suff w:val="tab"/>
      <w:lvlText w:val="%1.%2.%3.%4.%5."/>
      <w:lvlJc w:val="left"/>
      <w:pPr>
        <w:ind w:left="166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suff w:val="tab"/>
      <w:lvlText w:val="%1.%2.%3.%4.%5.%6."/>
      <w:lvlJc w:val="left"/>
      <w:pPr>
        <w:ind w:left="2020" w:hanging="1440"/>
      </w:pPr>
      <w:rPr>
        <w:rFonts w:hint="default"/>
        <w:sz w:val="28"/>
        <w:szCs w:val="28"/>
      </w:rPr>
    </w:lvl>
    <w:lvl w:ilvl="6">
      <w:start w:val="1"/>
      <w:numFmt w:val="decimal"/>
      <w:isLgl/>
      <w:suff w:val="tab"/>
      <w:lvlText w:val="%1.%2.%3.%4.%5.%6.%7."/>
      <w:lvlJc w:val="left"/>
      <w:pPr>
        <w:ind w:left="202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80" w:hanging="1800"/>
      </w:pPr>
      <w:rPr>
        <w:rFonts w:hint="default"/>
        <w:sz w:val="28"/>
        <w:szCs w:val="28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380" w:hanging="1800"/>
      </w:pPr>
      <w:rPr>
        <w:rFonts w:hint="default"/>
        <w:sz w:val="28"/>
        <w:szCs w:val="28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1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3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5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7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9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1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3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5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/>
      </w:pPr>
      <w:rPr>
        <w:rFonts w:ascii="Arial" w:hAnsi="Arial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/>
      </w:pPr>
      <w:rPr>
        <w:rFonts w:ascii="Segoe UI Symbol" w:hAnsi="Segoe UI Symbol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/>
      </w:pPr>
      <w:rPr>
        <w:rFonts w:ascii="Segoe UI Symbol" w:hAnsi="Segoe UI Symbol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880"/>
      </w:pPr>
      <w:rPr>
        <w:rFonts w:ascii="Arial" w:hAnsi="Arial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/>
      </w:pPr>
      <w:rPr>
        <w:rFonts w:ascii="Segoe UI Symbol" w:hAnsi="Segoe UI Symbol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/>
      </w:pPr>
      <w:rPr>
        <w:rFonts w:ascii="Segoe UI Symbol" w:hAnsi="Segoe UI Symbol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040"/>
      </w:pPr>
      <w:rPr>
        <w:rFonts w:ascii="Arial" w:hAnsi="Arial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/>
      </w:pPr>
      <w:rPr>
        <w:rFonts w:ascii="Segoe UI Symbol" w:hAnsi="Segoe UI Symbol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/>
      </w:pPr>
      <w:rPr>
        <w:rFonts w:ascii="Segoe UI Symbol" w:hAnsi="Segoe UI Symbol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Times New Roman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74"/>
      </w:pPr>
      <w:rPr>
        <w:rFonts w:ascii="Arial" w:hAnsi="Arial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080"/>
      </w:pPr>
      <w:rPr>
        <w:rFonts w:ascii="Segoe UI Symbol" w:hAnsi="Segoe UI Symbol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00"/>
      </w:pPr>
      <w:rPr>
        <w:rFonts w:ascii="Segoe UI Symbol" w:hAnsi="Segoe UI Symbol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20"/>
      </w:pPr>
      <w:rPr>
        <w:rFonts w:ascii="Arial" w:hAnsi="Arial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40"/>
      </w:pPr>
      <w:rPr>
        <w:rFonts w:ascii="Segoe UI Symbol" w:hAnsi="Segoe UI Symbol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60"/>
      </w:pPr>
      <w:rPr>
        <w:rFonts w:ascii="Segoe UI Symbol" w:hAnsi="Segoe UI Symbol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80"/>
      </w:pPr>
      <w:rPr>
        <w:rFonts w:ascii="Arial" w:hAnsi="Arial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00"/>
      </w:pPr>
      <w:rPr>
        <w:rFonts w:ascii="Segoe UI Symbol" w:hAnsi="Segoe UI Symbol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20"/>
      </w:pPr>
      <w:rPr>
        <w:rFonts w:ascii="Segoe UI Symbol" w:hAnsi="Segoe UI Symbol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646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366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086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806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526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246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966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686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82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08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0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2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4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6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8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0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2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0" w:hanging="360"/>
      </w:pPr>
      <w:rPr>
        <w:rFonts w:hint="default"/>
        <w:b/>
        <w:bCs w:val="0"/>
      </w:rPr>
    </w:lvl>
    <w:lvl w:ilvl="1">
      <w:start w:val="1"/>
      <w:numFmt w:val="decimal"/>
      <w:isLgl/>
      <w:suff w:val="tab"/>
      <w:lvlText w:val="%1.%2."/>
      <w:lvlJc w:val="left"/>
      <w:pPr>
        <w:ind w:left="130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suff w:val="tab"/>
      <w:lvlText w:val="%1.%2.%3."/>
      <w:lvlJc w:val="left"/>
      <w:pPr>
        <w:ind w:left="130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suff w:val="tab"/>
      <w:lvlText w:val="%1.%2.%3.%4."/>
      <w:lvlJc w:val="left"/>
      <w:pPr>
        <w:ind w:left="1660" w:hanging="1080"/>
      </w:pPr>
      <w:rPr>
        <w:rFonts w:hint="default"/>
        <w:sz w:val="28"/>
        <w:szCs w:val="28"/>
      </w:rPr>
    </w:lvl>
    <w:lvl w:ilvl="4">
      <w:start w:val="1"/>
      <w:numFmt w:val="decimal"/>
      <w:isLgl/>
      <w:suff w:val="tab"/>
      <w:lvlText w:val="%1.%2.%3.%4.%5."/>
      <w:lvlJc w:val="left"/>
      <w:pPr>
        <w:ind w:left="166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suff w:val="tab"/>
      <w:lvlText w:val="%1.%2.%3.%4.%5.%6."/>
      <w:lvlJc w:val="left"/>
      <w:pPr>
        <w:ind w:left="2020" w:hanging="1440"/>
      </w:pPr>
      <w:rPr>
        <w:rFonts w:hint="default"/>
        <w:sz w:val="28"/>
        <w:szCs w:val="28"/>
      </w:rPr>
    </w:lvl>
    <w:lvl w:ilvl="6">
      <w:start w:val="1"/>
      <w:numFmt w:val="decimal"/>
      <w:isLgl/>
      <w:suff w:val="tab"/>
      <w:lvlText w:val="%1.%2.%3.%4.%5.%6.%7."/>
      <w:lvlJc w:val="left"/>
      <w:pPr>
        <w:ind w:left="202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80" w:hanging="1800"/>
      </w:pPr>
      <w:rPr>
        <w:rFonts w:hint="default"/>
        <w:sz w:val="28"/>
        <w:szCs w:val="28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380" w:hanging="1800"/>
      </w:pPr>
      <w:rPr>
        <w:rFonts w:hint="default"/>
        <w:sz w:val="28"/>
        <w:szCs w:val="28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Times New Roman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33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646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366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086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806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526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246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966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686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Times New Roman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65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08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0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2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4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6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8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0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2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360"/>
      </w:pPr>
      <w:rPr>
        <w:rFonts w:ascii="Wingdings" w:hAnsi="Wingdings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/>
      </w:pPr>
      <w:rPr>
        <w:rFonts w:ascii="Wingdings" w:hAnsi="Wingdings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/>
      </w:pPr>
      <w:rPr>
        <w:rFonts w:ascii="Wingdings" w:hAnsi="Wingdings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880"/>
      </w:pPr>
      <w:rPr>
        <w:rFonts w:ascii="Wingdings" w:hAnsi="Wingdings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/>
      </w:pPr>
      <w:rPr>
        <w:rFonts w:ascii="Wingdings" w:hAnsi="Wingdings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/>
      </w:pPr>
      <w:rPr>
        <w:rFonts w:ascii="Wingdings" w:hAnsi="Wingdings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040"/>
      </w:pPr>
      <w:rPr>
        <w:rFonts w:ascii="Wingdings" w:hAnsi="Wingdings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/>
      </w:pPr>
      <w:rPr>
        <w:rFonts w:ascii="Wingdings" w:hAnsi="Wingdings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/>
      </w:pPr>
      <w:rPr>
        <w:rFonts w:ascii="Wingdings" w:hAnsi="Wingdings"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/>
        <w:vertAlign w:val="baseline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15"/>
  </w:num>
  <w:num w:numId="5">
    <w:abstractNumId w:val="21"/>
  </w:num>
  <w:num w:numId="6">
    <w:abstractNumId w:val="29"/>
  </w:num>
  <w:num w:numId="7">
    <w:abstractNumId w:val="22"/>
  </w:num>
  <w:num w:numId="8">
    <w:abstractNumId w:val="32"/>
  </w:num>
  <w:num w:numId="9">
    <w:abstractNumId w:val="23"/>
  </w:num>
  <w:num w:numId="10">
    <w:abstractNumId w:val="9"/>
  </w:num>
  <w:num w:numId="11">
    <w:abstractNumId w:val="24"/>
  </w:num>
  <w:num w:numId="12">
    <w:abstractNumId w:val="8"/>
  </w:num>
  <w:num w:numId="13">
    <w:abstractNumId w:val="31"/>
  </w:num>
  <w:num w:numId="14">
    <w:abstractNumId w:val="4"/>
  </w:num>
  <w:num w:numId="15">
    <w:abstractNumId w:val="27"/>
  </w:num>
  <w:num w:numId="16">
    <w:abstractNumId w:val="13"/>
  </w:num>
  <w:num w:numId="17">
    <w:abstractNumId w:val="7"/>
  </w:num>
  <w:num w:numId="18">
    <w:abstractNumId w:val="26"/>
  </w:num>
  <w:num w:numId="19">
    <w:abstractNumId w:val="20"/>
  </w:num>
  <w:num w:numId="20">
    <w:abstractNumId w:val="14"/>
  </w:num>
  <w:num w:numId="21">
    <w:abstractNumId w:val="2"/>
  </w:num>
  <w:num w:numId="22">
    <w:abstractNumId w:val="25"/>
  </w:num>
  <w:num w:numId="23">
    <w:abstractNumId w:val="19"/>
  </w:num>
  <w:num w:numId="24">
    <w:abstractNumId w:val="6"/>
  </w:num>
  <w:num w:numId="25">
    <w:abstractNumId w:val="18"/>
  </w:num>
  <w:num w:numId="26">
    <w:abstractNumId w:val="30"/>
  </w:num>
  <w:num w:numId="27">
    <w:abstractNumId w:val="5"/>
  </w:num>
  <w:num w:numId="28">
    <w:abstractNumId w:val="28"/>
  </w:num>
  <w:num w:numId="29">
    <w:abstractNumId w:val="12"/>
  </w:num>
  <w:num w:numId="30">
    <w:abstractNumId w:val="10"/>
  </w:num>
  <w:num w:numId="31">
    <w:abstractNumId w:val="1"/>
  </w:num>
  <w:num w:numId="32">
    <w:abstractNumId w:val="17"/>
  </w:num>
  <w:num w:numId="33">
    <w:abstractNumId w:val="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  <w:footnote w:id="1"/>
  </w:footnotePr>
  <w:endnotePr>
    <w:pos w:val="docEnd"/>
    <w:numFmt w:val="lowerRoman"/>
    <w:numStart w:val="1"/>
    <w:numRestart w:val="continuous"/>
    <w:endnote w:id="-1"/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Arial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8" w:default="1">
    <w:name w:val="Normal"/>
    <w:qFormat/>
    <w:pPr>
      <w:ind w:left="10" w:right="11" w:hanging="10"/>
      <w:jc w:val="both"/>
      <w:spacing w:after="5" w:line="305" w:lineRule="auto"/>
    </w:pPr>
    <w:rPr>
      <w:rFonts w:ascii="Times New Roman" w:hAnsi="Times New Roman" w:eastAsia="Times New Roman"/>
      <w:color w:val="000000"/>
      <w:sz w:val="26"/>
      <w:szCs w:val="26"/>
    </w:rPr>
  </w:style>
  <w:style w:type="paragraph" w:styleId="769">
    <w:name w:val="Heading 1"/>
    <w:basedOn w:val="768"/>
    <w:next w:val="768"/>
    <w:link w:val="947"/>
    <w:uiPriority w:val="99"/>
    <w:qFormat/>
    <w:pPr>
      <w:numPr>
        <w:ilvl w:val="0"/>
        <w:numId w:val="14"/>
      </w:numPr>
      <w:ind w:left="0" w:right="8" w:firstLine="0"/>
      <w:keepLines/>
      <w:keepNext/>
      <w:spacing w:after="134" w:line="240" w:lineRule="auto"/>
      <w:outlineLvl w:val="0"/>
    </w:pPr>
    <w:rPr>
      <w:b/>
      <w:bCs/>
    </w:rPr>
  </w:style>
  <w:style w:type="paragraph" w:styleId="770">
    <w:name w:val="Heading 2"/>
    <w:basedOn w:val="768"/>
    <w:next w:val="768"/>
    <w:link w:val="782"/>
    <w:uiPriority w:val="99"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szCs w:val="34"/>
    </w:rPr>
  </w:style>
  <w:style w:type="paragraph" w:styleId="771">
    <w:name w:val="Heading 3"/>
    <w:basedOn w:val="768"/>
    <w:next w:val="768"/>
    <w:link w:val="783"/>
    <w:uiPriority w:val="99"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2">
    <w:name w:val="Heading 4"/>
    <w:basedOn w:val="768"/>
    <w:next w:val="768"/>
    <w:link w:val="784"/>
    <w:uiPriority w:val="99"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</w:rPr>
  </w:style>
  <w:style w:type="paragraph" w:styleId="773">
    <w:name w:val="Heading 5"/>
    <w:basedOn w:val="768"/>
    <w:next w:val="768"/>
    <w:link w:val="785"/>
    <w:uiPriority w:val="99"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4">
    <w:name w:val="Heading 6"/>
    <w:basedOn w:val="768"/>
    <w:next w:val="768"/>
    <w:link w:val="786"/>
    <w:uiPriority w:val="99"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5">
    <w:name w:val="Heading 7"/>
    <w:basedOn w:val="768"/>
    <w:next w:val="768"/>
    <w:link w:val="787"/>
    <w:uiPriority w:val="99"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6">
    <w:name w:val="Heading 8"/>
    <w:basedOn w:val="768"/>
    <w:next w:val="768"/>
    <w:link w:val="788"/>
    <w:uiPriority w:val="99"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7">
    <w:name w:val="Heading 9"/>
    <w:basedOn w:val="768"/>
    <w:next w:val="768"/>
    <w:link w:val="789"/>
    <w:uiPriority w:val="99"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8" w:default="1">
    <w:name w:val="Default Paragraph Font"/>
    <w:uiPriority w:val="99"/>
    <w:semiHidden/>
  </w:style>
  <w:style w:type="table" w:styleId="77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0" w:default="1">
    <w:name w:val="No List"/>
    <w:uiPriority w:val="99"/>
    <w:semiHidden/>
    <w:unhideWhenUsed/>
  </w:style>
  <w:style w:type="character" w:styleId="781" w:customStyle="1">
    <w:name w:val="Heading 1 Char"/>
    <w:basedOn w:val="778"/>
    <w:link w:val="769"/>
    <w:uiPriority w:val="99"/>
    <w:rPr>
      <w:rFonts w:ascii="Arial" w:hAnsi="Arial" w:eastAsia="Times New Roman" w:cs="Arial"/>
      <w:sz w:val="40"/>
      <w:szCs w:val="40"/>
    </w:rPr>
  </w:style>
  <w:style w:type="character" w:styleId="782" w:customStyle="1">
    <w:name w:val="Heading 2 Char"/>
    <w:basedOn w:val="778"/>
    <w:link w:val="770"/>
    <w:uiPriority w:val="99"/>
    <w:rPr>
      <w:rFonts w:ascii="Arial" w:hAnsi="Arial" w:eastAsia="Times New Roman" w:cs="Arial"/>
      <w:sz w:val="34"/>
      <w:szCs w:val="34"/>
    </w:rPr>
  </w:style>
  <w:style w:type="character" w:styleId="783" w:customStyle="1">
    <w:name w:val="Heading 3 Char"/>
    <w:basedOn w:val="778"/>
    <w:link w:val="771"/>
    <w:uiPriority w:val="99"/>
    <w:rPr>
      <w:rFonts w:ascii="Arial" w:hAnsi="Arial" w:eastAsia="Times New Roman" w:cs="Arial"/>
      <w:sz w:val="30"/>
      <w:szCs w:val="30"/>
    </w:rPr>
  </w:style>
  <w:style w:type="character" w:styleId="784" w:customStyle="1">
    <w:name w:val="Heading 4 Char"/>
    <w:basedOn w:val="778"/>
    <w:link w:val="772"/>
    <w:uiPriority w:val="99"/>
    <w:rPr>
      <w:rFonts w:ascii="Arial" w:hAnsi="Arial" w:eastAsia="Times New Roman" w:cs="Arial"/>
      <w:b/>
      <w:bCs/>
      <w:sz w:val="26"/>
      <w:szCs w:val="26"/>
    </w:rPr>
  </w:style>
  <w:style w:type="character" w:styleId="785" w:customStyle="1">
    <w:name w:val="Heading 5 Char"/>
    <w:basedOn w:val="778"/>
    <w:link w:val="773"/>
    <w:uiPriority w:val="99"/>
    <w:rPr>
      <w:rFonts w:ascii="Arial" w:hAnsi="Arial" w:eastAsia="Times New Roman" w:cs="Arial"/>
      <w:b/>
      <w:bCs/>
      <w:sz w:val="24"/>
      <w:szCs w:val="24"/>
    </w:rPr>
  </w:style>
  <w:style w:type="character" w:styleId="786" w:customStyle="1">
    <w:name w:val="Heading 6 Char"/>
    <w:basedOn w:val="778"/>
    <w:link w:val="774"/>
    <w:uiPriority w:val="99"/>
    <w:rPr>
      <w:rFonts w:ascii="Arial" w:hAnsi="Arial" w:eastAsia="Times New Roman" w:cs="Arial"/>
      <w:b/>
      <w:bCs/>
      <w:sz w:val="22"/>
      <w:szCs w:val="22"/>
    </w:rPr>
  </w:style>
  <w:style w:type="character" w:styleId="787" w:customStyle="1">
    <w:name w:val="Heading 7 Char"/>
    <w:basedOn w:val="778"/>
    <w:link w:val="775"/>
    <w:uiPriority w:val="99"/>
    <w:rPr>
      <w:rFonts w:ascii="Arial" w:hAnsi="Arial" w:eastAsia="Times New Roman" w:cs="Arial"/>
      <w:b/>
      <w:bCs/>
      <w:i/>
      <w:iCs/>
      <w:sz w:val="22"/>
      <w:szCs w:val="22"/>
    </w:rPr>
  </w:style>
  <w:style w:type="character" w:styleId="788" w:customStyle="1">
    <w:name w:val="Heading 8 Char"/>
    <w:basedOn w:val="778"/>
    <w:link w:val="776"/>
    <w:uiPriority w:val="99"/>
    <w:rPr>
      <w:rFonts w:ascii="Arial" w:hAnsi="Arial" w:eastAsia="Times New Roman" w:cs="Arial"/>
      <w:i/>
      <w:iCs/>
      <w:sz w:val="22"/>
      <w:szCs w:val="22"/>
    </w:rPr>
  </w:style>
  <w:style w:type="character" w:styleId="789" w:customStyle="1">
    <w:name w:val="Heading 9 Char"/>
    <w:basedOn w:val="778"/>
    <w:link w:val="777"/>
    <w:uiPriority w:val="99"/>
    <w:rPr>
      <w:rFonts w:ascii="Arial" w:hAnsi="Arial" w:eastAsia="Times New Roman" w:cs="Arial"/>
      <w:i/>
      <w:iCs/>
      <w:sz w:val="21"/>
      <w:szCs w:val="21"/>
    </w:rPr>
  </w:style>
  <w:style w:type="paragraph" w:styleId="790">
    <w:name w:val="No Spacing"/>
    <w:uiPriority w:val="99"/>
    <w:qFormat/>
    <w:rPr>
      <w:rFonts w:cs="Calibri"/>
    </w:rPr>
  </w:style>
  <w:style w:type="paragraph" w:styleId="791">
    <w:name w:val="Title"/>
    <w:basedOn w:val="768"/>
    <w:next w:val="768"/>
    <w:link w:val="792"/>
    <w:uiPriority w:val="99"/>
    <w:qFormat/>
    <w:pPr>
      <w:spacing w:before="300" w:after="200"/>
    </w:pPr>
    <w:rPr>
      <w:sz w:val="48"/>
      <w:szCs w:val="48"/>
    </w:rPr>
  </w:style>
  <w:style w:type="character" w:styleId="792" w:customStyle="1">
    <w:name w:val="Title Char"/>
    <w:basedOn w:val="778"/>
    <w:link w:val="791"/>
    <w:uiPriority w:val="99"/>
    <w:rPr>
      <w:sz w:val="48"/>
      <w:szCs w:val="48"/>
    </w:rPr>
  </w:style>
  <w:style w:type="paragraph" w:styleId="793">
    <w:name w:val="Subtitle"/>
    <w:basedOn w:val="768"/>
    <w:next w:val="768"/>
    <w:link w:val="794"/>
    <w:uiPriority w:val="99"/>
    <w:qFormat/>
    <w:pPr>
      <w:spacing w:before="200" w:after="200"/>
    </w:pPr>
    <w:rPr>
      <w:sz w:val="24"/>
      <w:szCs w:val="24"/>
    </w:rPr>
  </w:style>
  <w:style w:type="character" w:styleId="794" w:customStyle="1">
    <w:name w:val="Subtitle Char"/>
    <w:basedOn w:val="778"/>
    <w:link w:val="793"/>
    <w:uiPriority w:val="99"/>
    <w:rPr>
      <w:sz w:val="24"/>
      <w:szCs w:val="24"/>
    </w:rPr>
  </w:style>
  <w:style w:type="paragraph" w:styleId="795">
    <w:name w:val="Quote"/>
    <w:basedOn w:val="768"/>
    <w:next w:val="768"/>
    <w:link w:val="796"/>
    <w:uiPriority w:val="99"/>
    <w:qFormat/>
    <w:pPr>
      <w:ind w:left="720" w:right="720"/>
    </w:pPr>
    <w:rPr>
      <w:rFonts w:ascii="Calibri" w:hAnsi="Calibri" w:eastAsia="Arial" w:cs="Calibri"/>
      <w:i/>
      <w:iCs/>
      <w:color w:val="auto"/>
      <w:sz w:val="20"/>
      <w:szCs w:val="20"/>
    </w:rPr>
  </w:style>
  <w:style w:type="character" w:styleId="796" w:customStyle="1">
    <w:name w:val="Quote Char"/>
    <w:basedOn w:val="778"/>
    <w:link w:val="795"/>
    <w:uiPriority w:val="99"/>
    <w:rPr>
      <w:i/>
      <w:iCs/>
    </w:rPr>
  </w:style>
  <w:style w:type="paragraph" w:styleId="797">
    <w:name w:val="Intense Quote"/>
    <w:basedOn w:val="768"/>
    <w:next w:val="768"/>
    <w:link w:val="798"/>
    <w:uiPriority w:val="99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Arial" w:cs="Calibri"/>
      <w:i/>
      <w:iCs/>
      <w:color w:val="auto"/>
      <w:sz w:val="20"/>
      <w:szCs w:val="20"/>
    </w:rPr>
  </w:style>
  <w:style w:type="character" w:styleId="798" w:customStyle="1">
    <w:name w:val="Intense Quote Char"/>
    <w:basedOn w:val="778"/>
    <w:link w:val="797"/>
    <w:uiPriority w:val="99"/>
    <w:rPr>
      <w:i/>
      <w:iCs/>
    </w:rPr>
  </w:style>
  <w:style w:type="character" w:styleId="799" w:customStyle="1">
    <w:name w:val="Header Char"/>
    <w:basedOn w:val="778"/>
    <w:link w:val="951"/>
    <w:uiPriority w:val="99"/>
  </w:style>
  <w:style w:type="character" w:styleId="800" w:customStyle="1">
    <w:name w:val="Footer Char"/>
    <w:basedOn w:val="778"/>
    <w:link w:val="953"/>
    <w:uiPriority w:val="99"/>
  </w:style>
  <w:style w:type="paragraph" w:styleId="801">
    <w:name w:val="Caption"/>
    <w:basedOn w:val="768"/>
    <w:next w:val="768"/>
    <w:uiPriority w:val="99"/>
    <w:qFormat/>
    <w:pPr>
      <w:spacing w:line="276" w:lineRule="auto"/>
    </w:pPr>
    <w:rPr>
      <w:b/>
      <w:bCs/>
      <w:color w:val="4472c4"/>
      <w:sz w:val="18"/>
      <w:szCs w:val="18"/>
    </w:rPr>
  </w:style>
  <w:style w:type="character" w:styleId="802" w:customStyle="1">
    <w:name w:val="Caption Char"/>
    <w:uiPriority w:val="99"/>
  </w:style>
  <w:style w:type="table" w:styleId="803">
    <w:name w:val="Table Grid"/>
    <w:basedOn w:val="779"/>
    <w:uiPriority w:val="99"/>
    <w:rPr>
      <w:rFonts w:cs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4" w:customStyle="1">
    <w:name w:val="Table Grid Light"/>
    <w:uiPriority w:val="99"/>
    <w:rPr>
      <w:rFonts w:cs="Calibri"/>
      <w:sz w:val="20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5" w:customStyle="1">
    <w:name w:val="Plain Table 1"/>
    <w:uiPriority w:val="99"/>
    <w:rPr>
      <w:rFonts w:cs="Calibri"/>
      <w:sz w:val="20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/>
      </w:tcPr>
    </w:tblStylePr>
    <w:tblStylePr w:type="band1Vert">
      <w:tcPr>
        <w:shd w:val="clear" w:color="f2f2f2" w:fill="f2f2f2"/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firstRow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</w:tblStylePr>
  </w:style>
  <w:style w:type="table" w:styleId="806" w:customStyle="1">
    <w:name w:val="Plain Table 2"/>
    <w:uiPriority w:val="99"/>
    <w:rPr>
      <w:rFonts w:cs="Calibri"/>
      <w:sz w:val="20"/>
      <w:szCs w:val="20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firstRow">
      <w:rPr>
        <w:rFonts w:ascii="Arial" w:hAnsi="Arial" w:cs="Arial"/>
        <w:b/>
        <w:bCs/>
        <w:color w:val="404040"/>
        <w:sz w:val="22"/>
        <w:szCs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</w:tblStylePr>
  </w:style>
  <w:style w:type="table" w:styleId="807" w:customStyle="1">
    <w:name w:val="Plain Table 3"/>
    <w:uiPriority w:val="99"/>
    <w:rPr>
      <w:rFonts w:cs="Calibri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shd w:val="clear" w:color="f2f2f2" w:fill="f2f2f2"/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shd w:val="clear" w:color="f2f2f2" w:fill="f2f2f2"/>
      </w:tcPr>
    </w:tblStylePr>
    <w:tblStylePr w:type="firstCol">
      <w:rPr>
        <w:b/>
        <w:bCs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bCs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bCs/>
        <w:caps/>
        <w:color w:val="404040"/>
      </w:rPr>
    </w:tblStylePr>
    <w:tblStylePr w:type="lastRow">
      <w:rPr>
        <w:b/>
        <w:bCs/>
        <w:caps/>
        <w:color w:val="404040"/>
      </w:rPr>
    </w:tblStylePr>
  </w:style>
  <w:style w:type="table" w:styleId="808" w:customStyle="1">
    <w:name w:val="Plain Table 4"/>
    <w:uiPriority w:val="99"/>
    <w:rPr>
      <w:rFonts w:cs="Calibri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shd w:val="clear" w:color="f2f2f2" w:fill="f2f2f2"/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shd w:val="clear" w:color="f2f2f2" w:fill="f2f2f2"/>
      </w:tcPr>
    </w:tblStylePr>
    <w:tblStylePr w:type="firstCol">
      <w:rPr>
        <w:b/>
        <w:bCs/>
        <w:color w:val="404040"/>
      </w:rPr>
    </w:tblStylePr>
    <w:tblStylePr w:type="firstRow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lastRow">
      <w:rPr>
        <w:b/>
        <w:bCs/>
        <w:color w:val="404040"/>
      </w:rPr>
    </w:tblStylePr>
  </w:style>
  <w:style w:type="table" w:styleId="809" w:customStyle="1">
    <w:name w:val="Plain Table 5"/>
    <w:uiPriority w:val="99"/>
    <w:rPr>
      <w:rFonts w:cs="Calibri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shd w:val="clear" w:color="f2f2f2" w:fill="f2f2f2"/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shd w:val="clear" w:color="f2f2f2" w:fill="f2f2f2"/>
      </w:tcPr>
    </w:tblStylePr>
    <w:tblStylePr w:type="firstCol">
      <w:rPr>
        <w:i/>
        <w:iCs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iCs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iCs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iCs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1 Light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firstCol">
      <w:rPr>
        <w:b/>
        <w:bCs/>
        <w:color w:val="404040"/>
      </w:rPr>
    </w:tblStylePr>
    <w:tblStylePr w:type="firstRow">
      <w:rPr>
        <w:b/>
        <w:bCs/>
        <w:color w:val="404040"/>
      </w:rPr>
      <w:tcPr>
        <w:tcBorders>
          <w:bottom w:val="single" w:color="6A6A6A" w:sz="12" w:space="0"/>
        </w:tcBorders>
      </w:tcPr>
    </w:tblStylePr>
    <w:tblStylePr w:type="lastCol">
      <w:rPr>
        <w:b/>
        <w:bCs/>
        <w:color w:val="404040"/>
      </w:rPr>
    </w:tblStylePr>
    <w:tblStylePr w:type="lastRow">
      <w:rPr>
        <w:b/>
        <w:bCs/>
        <w:color w:val="404040"/>
      </w:rPr>
    </w:tblStylePr>
  </w:style>
  <w:style w:type="table" w:styleId="811" w:customStyle="1">
    <w:name w:val="Grid Table 1 Light - Accent 1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tcBorders>
          <w:top w:val="single" w:color="B3C5E7" w:sz="4" w:space="0"/>
          <w:left w:val="single" w:color="B3C5E7" w:sz="4" w:space="0"/>
          <w:bottom w:val="single" w:color="B3C5E7" w:sz="4" w:space="0"/>
          <w:right w:val="single" w:color="B3C5E7" w:sz="4" w:space="0"/>
        </w:tcBorders>
      </w:tcPr>
    </w:tblStylePr>
    <w:tblStylePr w:type="firstCol">
      <w:rPr>
        <w:b/>
        <w:bCs/>
        <w:color w:val="404040"/>
      </w:rPr>
    </w:tblStylePr>
    <w:tblStylePr w:type="firstRow">
      <w:rPr>
        <w:b/>
        <w:bCs/>
        <w:color w:val="404040"/>
      </w:rPr>
      <w:tcPr>
        <w:tcBorders>
          <w:bottom w:val="single" w:color="91ACDC" w:sz="12" w:space="0"/>
        </w:tcBorders>
      </w:tcPr>
    </w:tblStylePr>
    <w:tblStylePr w:type="lastCol">
      <w:rPr>
        <w:b/>
        <w:bCs/>
        <w:color w:val="404040"/>
      </w:rPr>
    </w:tblStylePr>
    <w:tblStylePr w:type="lastRow">
      <w:rPr>
        <w:b/>
        <w:bCs/>
        <w:color w:val="404040"/>
      </w:rPr>
    </w:tblStylePr>
  </w:style>
  <w:style w:type="table" w:styleId="812" w:customStyle="1">
    <w:name w:val="Grid Table 1 Light - Accent 2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tcBorders>
          <w:top w:val="single" w:color="F7CAAB" w:sz="4" w:space="0"/>
          <w:left w:val="single" w:color="F7CAAB" w:sz="4" w:space="0"/>
          <w:bottom w:val="single" w:color="F7CAAB" w:sz="4" w:space="0"/>
          <w:right w:val="single" w:color="F7CAAB" w:sz="4" w:space="0"/>
        </w:tcBorders>
      </w:tcPr>
    </w:tblStylePr>
    <w:tblStylePr w:type="firstCol">
      <w:rPr>
        <w:b/>
        <w:bCs/>
        <w:color w:val="404040"/>
      </w:rPr>
    </w:tblStylePr>
    <w:tblStylePr w:type="firstRow">
      <w:rPr>
        <w:b/>
        <w:bCs/>
        <w:color w:val="404040"/>
      </w:rPr>
      <w:tcPr>
        <w:tcBorders>
          <w:bottom w:val="single" w:color="F4B286" w:sz="12" w:space="0"/>
        </w:tcBorders>
      </w:tcPr>
    </w:tblStylePr>
    <w:tblStylePr w:type="lastCol">
      <w:rPr>
        <w:b/>
        <w:bCs/>
        <w:color w:val="404040"/>
      </w:rPr>
    </w:tblStylePr>
    <w:tblStylePr w:type="lastRow">
      <w:rPr>
        <w:b/>
        <w:bCs/>
        <w:color w:val="404040"/>
      </w:rPr>
    </w:tblStylePr>
  </w:style>
  <w:style w:type="table" w:styleId="813" w:customStyle="1">
    <w:name w:val="Grid Table 1 Light - Accent 3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tcBorders>
          <w:top w:val="single" w:color="DADADA" w:sz="4" w:space="0"/>
          <w:left w:val="single" w:color="DADADA" w:sz="4" w:space="0"/>
          <w:bottom w:val="single" w:color="DADADA" w:sz="4" w:space="0"/>
          <w:right w:val="single" w:color="DADADA" w:sz="4" w:space="0"/>
        </w:tcBorders>
      </w:tcPr>
    </w:tblStylePr>
    <w:tblStylePr w:type="firstCol">
      <w:rPr>
        <w:b/>
        <w:bCs/>
        <w:color w:val="404040"/>
      </w:rPr>
    </w:tblStylePr>
    <w:tblStylePr w:type="firstRow">
      <w:rPr>
        <w:b/>
        <w:bCs/>
        <w:color w:val="404040"/>
      </w:rPr>
      <w:tcPr>
        <w:tcBorders>
          <w:bottom w:val="single" w:color="CACACA" w:sz="12" w:space="0"/>
        </w:tcBorders>
      </w:tcPr>
    </w:tblStylePr>
    <w:tblStylePr w:type="lastCol">
      <w:rPr>
        <w:b/>
        <w:bCs/>
        <w:color w:val="404040"/>
      </w:rPr>
    </w:tblStylePr>
    <w:tblStylePr w:type="lastRow">
      <w:rPr>
        <w:b/>
        <w:bCs/>
        <w:color w:val="404040"/>
      </w:rPr>
    </w:tblStylePr>
  </w:style>
  <w:style w:type="table" w:styleId="814" w:customStyle="1">
    <w:name w:val="Grid Table 1 Light - Accent 4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tcBorders>
          <w:top w:val="single" w:color="FFE598" w:sz="4" w:space="0"/>
          <w:left w:val="single" w:color="FFE598" w:sz="4" w:space="0"/>
          <w:bottom w:val="single" w:color="FFE598" w:sz="4" w:space="0"/>
          <w:right w:val="single" w:color="FFE598" w:sz="4" w:space="0"/>
        </w:tcBorders>
      </w:tcPr>
    </w:tblStylePr>
    <w:tblStylePr w:type="firstCol">
      <w:rPr>
        <w:b/>
        <w:bCs/>
        <w:color w:val="404040"/>
      </w:rPr>
    </w:tblStylePr>
    <w:tblStylePr w:type="firstRow">
      <w:rPr>
        <w:b/>
        <w:bCs/>
        <w:color w:val="404040"/>
      </w:rPr>
      <w:tcPr>
        <w:tcBorders>
          <w:bottom w:val="single" w:color="FFDA6A" w:sz="12" w:space="0"/>
        </w:tcBorders>
      </w:tcPr>
    </w:tblStylePr>
    <w:tblStylePr w:type="lastCol">
      <w:rPr>
        <w:b/>
        <w:bCs/>
        <w:color w:val="404040"/>
      </w:rPr>
    </w:tblStylePr>
    <w:tblStylePr w:type="lastRow">
      <w:rPr>
        <w:b/>
        <w:bCs/>
        <w:color w:val="404040"/>
      </w:rPr>
    </w:tblStylePr>
  </w:style>
  <w:style w:type="table" w:styleId="815" w:customStyle="1">
    <w:name w:val="Grid Table 1 Light - Accent 5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tcBorders>
          <w:top w:val="single" w:color="BCD6EE" w:sz="4" w:space="0"/>
          <w:left w:val="single" w:color="BCD6EE" w:sz="4" w:space="0"/>
          <w:bottom w:val="single" w:color="BCD6EE" w:sz="4" w:space="0"/>
          <w:right w:val="single" w:color="BCD6EE" w:sz="4" w:space="0"/>
        </w:tcBorders>
      </w:tcPr>
    </w:tblStylePr>
    <w:tblStylePr w:type="firstCol">
      <w:rPr>
        <w:b/>
        <w:bCs/>
        <w:color w:val="404040"/>
      </w:rPr>
    </w:tblStylePr>
    <w:tblStylePr w:type="firstRow">
      <w:rPr>
        <w:b/>
        <w:bCs/>
        <w:color w:val="404040"/>
      </w:rPr>
      <w:tcPr>
        <w:tcBorders>
          <w:bottom w:val="single" w:color="9EC4E6" w:sz="12" w:space="0"/>
        </w:tcBorders>
      </w:tcPr>
    </w:tblStylePr>
    <w:tblStylePr w:type="lastCol">
      <w:rPr>
        <w:b/>
        <w:bCs/>
        <w:color w:val="404040"/>
      </w:rPr>
    </w:tblStylePr>
    <w:tblStylePr w:type="lastRow">
      <w:rPr>
        <w:b/>
        <w:bCs/>
        <w:color w:val="404040"/>
      </w:rPr>
    </w:tblStylePr>
  </w:style>
  <w:style w:type="table" w:styleId="816" w:customStyle="1">
    <w:name w:val="Grid Table 1 Light - Accent 6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tcBorders>
          <w:top w:val="single" w:color="C4DFB2" w:sz="4" w:space="0"/>
          <w:left w:val="single" w:color="C4DFB2" w:sz="4" w:space="0"/>
          <w:bottom w:val="single" w:color="C4DFB2" w:sz="4" w:space="0"/>
          <w:right w:val="single" w:color="C4DFB2" w:sz="4" w:space="0"/>
        </w:tcBorders>
      </w:tcPr>
    </w:tblStylePr>
    <w:tblStylePr w:type="firstCol">
      <w:rPr>
        <w:b/>
        <w:bCs/>
        <w:color w:val="404040"/>
      </w:rPr>
    </w:tblStylePr>
    <w:tblStylePr w:type="firstRow">
      <w:rPr>
        <w:b/>
        <w:bCs/>
        <w:color w:val="404040"/>
      </w:rPr>
      <w:tcPr>
        <w:tcBorders>
          <w:bottom w:val="single" w:color="AAD190" w:sz="12" w:space="0"/>
        </w:tcBorders>
      </w:tcPr>
    </w:tblStylePr>
    <w:tblStylePr w:type="lastCol">
      <w:rPr>
        <w:b/>
        <w:bCs/>
        <w:color w:val="404040"/>
      </w:rPr>
    </w:tblStylePr>
    <w:tblStylePr w:type="lastRow">
      <w:rPr>
        <w:b/>
        <w:bCs/>
        <w:color w:val="404040"/>
      </w:rPr>
    </w:tblStylePr>
  </w:style>
  <w:style w:type="table" w:styleId="817" w:customStyle="1">
    <w:name w:val="Grid Table 2"/>
    <w:uiPriority w:val="99"/>
    <w:rPr>
      <w:rFonts w:cs="Calibri"/>
      <w:sz w:val="20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shd w:val="clear" w:color="cbcbcb" w:fill="cbcbcb"/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shd w:val="clear" w:color="cbcbcb" w:fill="cbcbcb"/>
      </w:tcPr>
    </w:tblStylePr>
    <w:tblStylePr w:type="firstCol">
      <w:rPr>
        <w:b/>
        <w:bCs/>
        <w:color w:val="404040"/>
      </w:rPr>
    </w:tblStylePr>
    <w:tblStylePr w:type="firstRow">
      <w:rPr>
        <w:b/>
        <w:bCs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bCs/>
        <w:color w:val="404040"/>
      </w:rPr>
    </w:tblStylePr>
    <w:tblStylePr w:type="lastRow">
      <w:rPr>
        <w:b/>
        <w:bCs/>
        <w:color w:val="404040"/>
      </w:r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2 - Accent 1"/>
    <w:uiPriority w:val="99"/>
    <w:rPr>
      <w:rFonts w:cs="Calibri"/>
      <w:sz w:val="20"/>
      <w:szCs w:val="20"/>
    </w:rPr>
    <w:tblPr>
      <w:tblStyleRowBandSize w:val="1"/>
      <w:tblStyleColBandSize w:val="1"/>
      <w:tblBorders>
        <w:bottom w:val="single" w:color="537DC8" w:sz="4" w:space="0"/>
        <w:insideH w:val="single" w:color="537DC8" w:sz="4" w:space="0"/>
        <w:insideV w:val="single" w:color="537DC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shd w:val="clear" w:color="d8e2f3" w:fill="d8e2f3"/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shd w:val="clear" w:color="d8e2f3" w:fill="d8e2f3"/>
      </w:tcPr>
    </w:tblStylePr>
    <w:tblStylePr w:type="firstCol">
      <w:rPr>
        <w:b/>
        <w:bCs/>
        <w:color w:val="404040"/>
      </w:rPr>
    </w:tblStylePr>
    <w:tblStylePr w:type="firstRow">
      <w:rPr>
        <w:b/>
        <w:bCs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sz="12" w:space="0"/>
          <w:right w:val="none" w:color="000000" w:sz="4" w:space="0"/>
        </w:tcBorders>
      </w:tcPr>
    </w:tblStylePr>
    <w:tblStylePr w:type="lastCol">
      <w:rPr>
        <w:b/>
        <w:bCs/>
        <w:color w:val="404040"/>
      </w:rPr>
    </w:tblStylePr>
    <w:tblStylePr w:type="lastRow">
      <w:rPr>
        <w:b/>
        <w:bCs/>
        <w:color w:val="404040"/>
      </w:rPr>
      <w:tcPr>
        <w:shd w:val="clear" w:color="ffffff" w:fill="auto"/>
        <w:tcBorders>
          <w:top w:val="single" w:color="537DC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2 - Accent 2"/>
    <w:uiPriority w:val="99"/>
    <w:rPr>
      <w:rFonts w:cs="Calibri"/>
      <w:sz w:val="20"/>
      <w:szCs w:val="20"/>
    </w:rPr>
    <w:tblPr>
      <w:tblStyleRowBandSize w:val="1"/>
      <w:tblStyleColBandSize w:val="1"/>
      <w:tblBorders>
        <w:bottom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shd w:val="clear" w:color="fbe5d6" w:fill="fbe5d6"/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shd w:val="clear" w:color="fbe5d6" w:fill="fbe5d6"/>
      </w:tcPr>
    </w:tblStylePr>
    <w:tblStylePr w:type="firstCol">
      <w:rPr>
        <w:b/>
        <w:bCs/>
        <w:color w:val="404040"/>
      </w:rPr>
    </w:tblStylePr>
    <w:tblStylePr w:type="firstRow">
      <w:rPr>
        <w:b/>
        <w:bCs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sz="12" w:space="0"/>
          <w:right w:val="none" w:color="000000" w:sz="4" w:space="0"/>
        </w:tcBorders>
      </w:tcPr>
    </w:tblStylePr>
    <w:tblStylePr w:type="lastCol">
      <w:rPr>
        <w:b/>
        <w:bCs/>
        <w:color w:val="404040"/>
      </w:rPr>
    </w:tblStylePr>
    <w:tblStylePr w:type="lastRow">
      <w:rPr>
        <w:b/>
        <w:bCs/>
        <w:color w:val="404040"/>
      </w:rPr>
      <w:tcPr>
        <w:shd w:val="clear" w:color="ffffff" w:fill="auto"/>
        <w:tcBorders>
          <w:top w:val="single" w:color="F4B18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3"/>
    <w:uiPriority w:val="99"/>
    <w:rPr>
      <w:rFonts w:cs="Calibri"/>
      <w:sz w:val="20"/>
      <w:szCs w:val="20"/>
    </w:rPr>
    <w:tblPr>
      <w:tblStyleRowBandSize w:val="1"/>
      <w:tblStyleColBandSize w:val="1"/>
      <w:tblBorders>
        <w:bottom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shd w:val="clear" w:color="ececec" w:fill="ececec"/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shd w:val="clear" w:color="ececec" w:fill="ececec"/>
      </w:tcPr>
    </w:tblStylePr>
    <w:tblStylePr w:type="firstCol">
      <w:rPr>
        <w:b/>
        <w:bCs/>
        <w:color w:val="404040"/>
      </w:rPr>
    </w:tblStylePr>
    <w:tblStylePr w:type="firstRow">
      <w:rPr>
        <w:b/>
        <w:bCs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sz="12" w:space="0"/>
          <w:right w:val="none" w:color="000000" w:sz="4" w:space="0"/>
        </w:tcBorders>
      </w:tcPr>
    </w:tblStylePr>
    <w:tblStylePr w:type="lastCol">
      <w:rPr>
        <w:b/>
        <w:bCs/>
        <w:color w:val="404040"/>
      </w:rPr>
    </w:tblStylePr>
    <w:tblStylePr w:type="lastRow">
      <w:rPr>
        <w:b/>
        <w:bCs/>
        <w:color w:val="404040"/>
      </w:rPr>
      <w:tcPr>
        <w:shd w:val="clear" w:color="ffffff" w:fill="auto"/>
        <w:tcBorders>
          <w:top w:val="single" w:color="A5A5A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4"/>
    <w:uiPriority w:val="99"/>
    <w:rPr>
      <w:rFonts w:cs="Calibri"/>
      <w:sz w:val="20"/>
      <w:szCs w:val="20"/>
    </w:rPr>
    <w:tblPr>
      <w:tblStyleRowBandSize w:val="1"/>
      <w:tblStyleColBandSize w:val="1"/>
      <w:tblBorders>
        <w:bottom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shd w:val="clear" w:color="fff2cb" w:fill="fff2cb"/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shd w:val="clear" w:color="fff2cb" w:fill="fff2cb"/>
      </w:tcPr>
    </w:tblStylePr>
    <w:tblStylePr w:type="firstCol">
      <w:rPr>
        <w:b/>
        <w:bCs/>
        <w:color w:val="404040"/>
      </w:rPr>
    </w:tblStylePr>
    <w:tblStylePr w:type="firstRow">
      <w:rPr>
        <w:b/>
        <w:bCs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sz="12" w:space="0"/>
          <w:right w:val="none" w:color="000000" w:sz="4" w:space="0"/>
        </w:tcBorders>
      </w:tcPr>
    </w:tblStylePr>
    <w:tblStylePr w:type="lastCol">
      <w:rPr>
        <w:b/>
        <w:bCs/>
        <w:color w:val="404040"/>
      </w:rPr>
    </w:tblStylePr>
    <w:tblStylePr w:type="lastRow">
      <w:rPr>
        <w:b/>
        <w:bCs/>
        <w:color w:val="404040"/>
      </w:rPr>
      <w:tcPr>
        <w:shd w:val="clear" w:color="ffffff" w:fill="auto"/>
        <w:tcBorders>
          <w:top w:val="single" w:color="FFD86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5"/>
    <w:uiPriority w:val="99"/>
    <w:rPr>
      <w:rFonts w:cs="Calibri"/>
      <w:sz w:val="20"/>
      <w:szCs w:val="20"/>
    </w:rPr>
    <w:tblPr>
      <w:tblStyleRowBandSize w:val="1"/>
      <w:tblStyleColBandSize w:val="1"/>
      <w:tblBorders>
        <w:bottom w:val="single" w:color="5B9BD5" w:sz="4" w:space="0"/>
        <w:insideH w:val="single" w:color="5B9BD5" w:sz="4" w:space="0"/>
        <w:insideV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shd w:val="clear" w:color="ddeaf6" w:fill="ddeaf6"/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shd w:val="clear" w:color="ddeaf6" w:fill="ddeaf6"/>
      </w:tcPr>
    </w:tblStylePr>
    <w:tblStylePr w:type="firstCol">
      <w:rPr>
        <w:b/>
        <w:bCs/>
        <w:color w:val="404040"/>
      </w:rPr>
    </w:tblStylePr>
    <w:tblStylePr w:type="firstRow">
      <w:rPr>
        <w:b/>
        <w:bCs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sz="12" w:space="0"/>
          <w:right w:val="none" w:color="000000" w:sz="4" w:space="0"/>
        </w:tcBorders>
      </w:tcPr>
    </w:tblStylePr>
    <w:tblStylePr w:type="lastCol">
      <w:rPr>
        <w:b/>
        <w:bCs/>
        <w:color w:val="404040"/>
      </w:rPr>
    </w:tblStylePr>
    <w:tblStylePr w:type="lastRow">
      <w:rPr>
        <w:b/>
        <w:bCs/>
        <w:color w:val="404040"/>
      </w:rPr>
      <w:tcPr>
        <w:shd w:val="clear" w:color="ffffff" w:fill="auto"/>
        <w:tcBorders>
          <w:top w:val="single" w:color="5B9BD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6"/>
    <w:uiPriority w:val="99"/>
    <w:rPr>
      <w:rFonts w:cs="Calibri"/>
      <w:sz w:val="20"/>
      <w:szCs w:val="20"/>
    </w:rPr>
    <w:tblPr>
      <w:tblStyleRowBandSize w:val="1"/>
      <w:tblStyleColBandSize w:val="1"/>
      <w:tblBorders>
        <w:bottom w:val="single" w:color="70AD47" w:sz="4" w:space="0"/>
        <w:insideH w:val="single" w:color="70AD47" w:sz="4" w:space="0"/>
        <w:insideV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shd w:val="clear" w:color="e1efd8" w:fill="e1efd8"/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shd w:val="clear" w:color="e1efd8" w:fill="e1efd8"/>
      </w:tcPr>
    </w:tblStylePr>
    <w:tblStylePr w:type="firstCol">
      <w:rPr>
        <w:b/>
        <w:bCs/>
        <w:color w:val="404040"/>
      </w:rPr>
    </w:tblStylePr>
    <w:tblStylePr w:type="firstRow">
      <w:rPr>
        <w:b/>
        <w:bCs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sz="12" w:space="0"/>
          <w:right w:val="none" w:color="000000" w:sz="4" w:space="0"/>
        </w:tcBorders>
      </w:tcPr>
    </w:tblStylePr>
    <w:tblStylePr w:type="lastCol">
      <w:rPr>
        <w:b/>
        <w:bCs/>
        <w:color w:val="404040"/>
      </w:rPr>
    </w:tblStylePr>
    <w:tblStylePr w:type="lastRow">
      <w:rPr>
        <w:b/>
        <w:bCs/>
        <w:color w:val="404040"/>
      </w:rPr>
      <w:tcPr>
        <w:shd w:val="clear" w:color="ffffff" w:fill="auto"/>
        <w:tcBorders>
          <w:top w:val="single" w:color="70AD4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3"/>
    <w:uiPriority w:val="99"/>
    <w:rPr>
      <w:rFonts w:cs="Calibri"/>
      <w:sz w:val="20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shd w:val="clear" w:color="cbcbcb" w:fill="cbcbcb"/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shd w:val="clear" w:color="cbcbcb" w:fill="cbcbcb"/>
      </w:tcPr>
    </w:tblStylePr>
    <w:tblStylePr w:type="firstCol">
      <w:rPr>
        <w:i/>
        <w:iCs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iCs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3 - Accent 1"/>
    <w:uiPriority w:val="99"/>
    <w:rPr>
      <w:rFonts w:cs="Calibri"/>
      <w:sz w:val="20"/>
      <w:szCs w:val="20"/>
    </w:rPr>
    <w:tblPr>
      <w:tblStyleRowBandSize w:val="1"/>
      <w:tblStyleColBandSize w:val="1"/>
      <w:tblBorders>
        <w:bottom w:val="single" w:color="537DC8" w:sz="4" w:space="0"/>
        <w:insideH w:val="single" w:color="537DC8" w:sz="4" w:space="0"/>
        <w:insideV w:val="single" w:color="537DC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shd w:val="clear" w:color="d8e2f3" w:fill="d8e2f3"/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shd w:val="clear" w:color="d8e2f3" w:fill="d8e2f3"/>
      </w:tcPr>
    </w:tblStylePr>
    <w:tblStylePr w:type="firstCol">
      <w:rPr>
        <w:i/>
        <w:iCs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iCs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3 - Accent 2"/>
    <w:uiPriority w:val="99"/>
    <w:rPr>
      <w:rFonts w:cs="Calibri"/>
      <w:sz w:val="20"/>
      <w:szCs w:val="20"/>
    </w:rPr>
    <w:tblPr>
      <w:tblStyleRowBandSize w:val="1"/>
      <w:tblStyleColBandSize w:val="1"/>
      <w:tblBorders>
        <w:bottom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shd w:val="clear" w:color="fbe5d6" w:fill="fbe5d6"/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shd w:val="clear" w:color="fbe5d6" w:fill="fbe5d6"/>
      </w:tcPr>
    </w:tblStylePr>
    <w:tblStylePr w:type="firstCol">
      <w:rPr>
        <w:i/>
        <w:iCs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iCs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3"/>
    <w:uiPriority w:val="99"/>
    <w:rPr>
      <w:rFonts w:cs="Calibri"/>
      <w:sz w:val="20"/>
      <w:szCs w:val="20"/>
    </w:rPr>
    <w:tblPr>
      <w:tblStyleRowBandSize w:val="1"/>
      <w:tblStyleColBandSize w:val="1"/>
      <w:tblBorders>
        <w:bottom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shd w:val="clear" w:color="ececec" w:fill="ececec"/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shd w:val="clear" w:color="ececec" w:fill="ececec"/>
      </w:tcPr>
    </w:tblStylePr>
    <w:tblStylePr w:type="firstCol">
      <w:rPr>
        <w:i/>
        <w:iCs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iCs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4"/>
    <w:uiPriority w:val="99"/>
    <w:rPr>
      <w:rFonts w:cs="Calibri"/>
      <w:sz w:val="20"/>
      <w:szCs w:val="20"/>
    </w:rPr>
    <w:tblPr>
      <w:tblStyleRowBandSize w:val="1"/>
      <w:tblStyleColBandSize w:val="1"/>
      <w:tblBorders>
        <w:bottom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shd w:val="clear" w:color="fff2cb" w:fill="fff2cb"/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shd w:val="clear" w:color="fff2cb" w:fill="fff2cb"/>
      </w:tcPr>
    </w:tblStylePr>
    <w:tblStylePr w:type="firstCol">
      <w:rPr>
        <w:i/>
        <w:iCs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iCs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5"/>
    <w:uiPriority w:val="99"/>
    <w:rPr>
      <w:rFonts w:cs="Calibri"/>
      <w:sz w:val="20"/>
      <w:szCs w:val="20"/>
    </w:rPr>
    <w:tblPr>
      <w:tblStyleRowBandSize w:val="1"/>
      <w:tblStyleColBandSize w:val="1"/>
      <w:tblBorders>
        <w:bottom w:val="single" w:color="5B9BD5" w:sz="4" w:space="0"/>
        <w:insideH w:val="single" w:color="5B9BD5" w:sz="4" w:space="0"/>
        <w:insideV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shd w:val="clear" w:color="ddeaf6" w:fill="ddeaf6"/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shd w:val="clear" w:color="ddeaf6" w:fill="ddeaf6"/>
      </w:tcPr>
    </w:tblStylePr>
    <w:tblStylePr w:type="firstCol">
      <w:rPr>
        <w:i/>
        <w:iCs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iCs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6"/>
    <w:uiPriority w:val="99"/>
    <w:rPr>
      <w:rFonts w:cs="Calibri"/>
      <w:sz w:val="20"/>
      <w:szCs w:val="20"/>
    </w:rPr>
    <w:tblPr>
      <w:tblStyleRowBandSize w:val="1"/>
      <w:tblStyleColBandSize w:val="1"/>
      <w:tblBorders>
        <w:bottom w:val="single" w:color="70AD47" w:sz="4" w:space="0"/>
        <w:insideH w:val="single" w:color="70AD47" w:sz="4" w:space="0"/>
        <w:insideV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shd w:val="clear" w:color="e1efd8" w:fill="e1efd8"/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shd w:val="clear" w:color="e1efd8" w:fill="e1efd8"/>
      </w:tcPr>
    </w:tblStylePr>
    <w:tblStylePr w:type="firstCol">
      <w:rPr>
        <w:i/>
        <w:iCs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iCs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4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shd w:val="clear" w:color="cbcbcb" w:fill="cbcbcb"/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shd w:val="clear" w:color="cbcbcb" w:fill="cbcbcb"/>
      </w:tcPr>
    </w:tblStylePr>
    <w:tblStylePr w:type="firstCol">
      <w:rPr>
        <w:b/>
        <w:bCs/>
        <w:color w:val="404040"/>
      </w:rPr>
    </w:tblStylePr>
    <w:tblStylePr w:type="firstRow">
      <w:rPr>
        <w:rFonts w:ascii="Arial" w:hAnsi="Arial" w:cs="Arial"/>
        <w:b/>
        <w:bCs/>
        <w:color w:val="ffffff"/>
        <w:sz w:val="22"/>
        <w:szCs w:val="22"/>
      </w:r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bCs/>
        <w:color w:val="404040"/>
      </w:rPr>
    </w:tblStylePr>
    <w:tblStylePr w:type="lastRow">
      <w:rPr>
        <w:b/>
        <w:bCs/>
        <w:color w:val="404040"/>
      </w:rPr>
      <w:tcPr>
        <w:tcBorders>
          <w:top w:val="single" w:color="000000" w:sz="4" w:space="0"/>
        </w:tcBorders>
      </w:tcPr>
    </w:tblStylePr>
  </w:style>
  <w:style w:type="table" w:styleId="832" w:customStyle="1">
    <w:name w:val="Grid Table 4 - Accent 1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  <w:insideV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shd w:val="clear" w:color="dae3f3" w:fill="dae3f3"/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shd w:val="clear" w:color="dae3f3" w:fill="dae3f3"/>
      </w:tcPr>
    </w:tblStylePr>
    <w:tblStylePr w:type="firstCol">
      <w:rPr>
        <w:b/>
        <w:bCs/>
        <w:color w:val="404040"/>
      </w:rPr>
    </w:tblStylePr>
    <w:tblStylePr w:type="firstRow">
      <w:rPr>
        <w:rFonts w:ascii="Arial" w:hAnsi="Arial" w:cs="Arial"/>
        <w:b/>
        <w:bCs/>
        <w:color w:val="ffffff"/>
        <w:sz w:val="22"/>
        <w:szCs w:val="22"/>
      </w:rPr>
      <w:tcPr>
        <w:shd w:val="clear" w:color="537dc8" w:fill="537dc8"/>
        <w:tcBorders>
          <w:top w:val="single" w:color="537DC8" w:sz="4" w:space="0"/>
          <w:left w:val="single" w:color="537DC8" w:sz="4" w:space="0"/>
          <w:bottom w:val="single" w:color="537DC8" w:sz="4" w:space="0"/>
          <w:right w:val="single" w:color="537DC8" w:sz="4" w:space="0"/>
        </w:tcBorders>
      </w:tcPr>
    </w:tblStylePr>
    <w:tblStylePr w:type="lastCol">
      <w:rPr>
        <w:b/>
        <w:bCs/>
        <w:color w:val="404040"/>
      </w:rPr>
    </w:tblStylePr>
    <w:tblStylePr w:type="lastRow">
      <w:rPr>
        <w:b/>
        <w:bCs/>
        <w:color w:val="404040"/>
      </w:rPr>
      <w:tcPr>
        <w:tcBorders>
          <w:top w:val="single" w:color="537DC8" w:sz="4" w:space="0"/>
        </w:tcBorders>
      </w:tcPr>
    </w:tblStylePr>
  </w:style>
  <w:style w:type="table" w:styleId="833" w:customStyle="1">
    <w:name w:val="Grid Table 4 - Accent 2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  <w:insideV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shd w:val="clear" w:color="fbe5d6" w:fill="fbe5d6"/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shd w:val="clear" w:color="fbe5d6" w:fill="fbe5d6"/>
      </w:tcPr>
    </w:tblStylePr>
    <w:tblStylePr w:type="firstCol">
      <w:rPr>
        <w:b/>
        <w:bCs/>
        <w:color w:val="404040"/>
      </w:rPr>
    </w:tblStylePr>
    <w:tblStylePr w:type="firstRow">
      <w:rPr>
        <w:rFonts w:ascii="Arial" w:hAnsi="Arial" w:cs="Arial"/>
        <w:b/>
        <w:bCs/>
        <w:color w:val="ffffff"/>
        <w:sz w:val="22"/>
        <w:szCs w:val="22"/>
      </w:rPr>
      <w:tcPr>
        <w:shd w:val="clear" w:color="f4b184" w:fill="f4b184"/>
        <w:tcBorders>
          <w:top w:val="single" w:color="F4B184" w:sz="4" w:space="0"/>
          <w:left w:val="single" w:color="F4B184" w:sz="4" w:space="0"/>
          <w:bottom w:val="single" w:color="F4B184" w:sz="4" w:space="0"/>
          <w:right w:val="single" w:color="F4B184" w:sz="4" w:space="0"/>
        </w:tcBorders>
      </w:tcPr>
    </w:tblStylePr>
    <w:tblStylePr w:type="lastCol">
      <w:rPr>
        <w:b/>
        <w:bCs/>
        <w:color w:val="404040"/>
      </w:rPr>
    </w:tblStylePr>
    <w:tblStylePr w:type="lastRow">
      <w:rPr>
        <w:b/>
        <w:bCs/>
        <w:color w:val="404040"/>
      </w:rPr>
      <w:tcPr>
        <w:tcBorders>
          <w:top w:val="single" w:color="F4B184" w:sz="4" w:space="0"/>
        </w:tcBorders>
      </w:tcPr>
    </w:tblStylePr>
  </w:style>
  <w:style w:type="table" w:styleId="834" w:customStyle="1">
    <w:name w:val="Grid Table 4 - Accent 3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  <w:insideV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shd w:val="clear" w:color="ececec" w:fill="ececec"/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shd w:val="clear" w:color="ececec" w:fill="ececec"/>
      </w:tcPr>
    </w:tblStylePr>
    <w:tblStylePr w:type="firstCol">
      <w:rPr>
        <w:b/>
        <w:bCs/>
        <w:color w:val="404040"/>
      </w:rPr>
    </w:tblStylePr>
    <w:tblStylePr w:type="firstRow">
      <w:rPr>
        <w:rFonts w:ascii="Arial" w:hAnsi="Arial" w:cs="Arial"/>
        <w:b/>
        <w:bCs/>
        <w:color w:val="ffffff"/>
        <w:sz w:val="22"/>
        <w:szCs w:val="22"/>
      </w:rPr>
      <w:tcPr>
        <w:shd w:val="clear" w:color="a5a5a5" w:fill="a5a5a5"/>
        <w:tc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</w:tcBorders>
      </w:tcPr>
    </w:tblStylePr>
    <w:tblStylePr w:type="lastCol">
      <w:rPr>
        <w:b/>
        <w:bCs/>
        <w:color w:val="404040"/>
      </w:rPr>
    </w:tblStylePr>
    <w:tblStylePr w:type="lastRow">
      <w:rPr>
        <w:b/>
        <w:bCs/>
        <w:color w:val="404040"/>
      </w:rPr>
      <w:tcPr>
        <w:tcBorders>
          <w:top w:val="single" w:color="A5A5A5" w:sz="4" w:space="0"/>
        </w:tcBorders>
      </w:tcPr>
    </w:tblStylePr>
  </w:style>
  <w:style w:type="table" w:styleId="835" w:customStyle="1">
    <w:name w:val="Grid Table 4 - Accent 4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  <w:insideV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shd w:val="clear" w:color="fff2cb" w:fill="fff2cb"/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shd w:val="clear" w:color="fff2cb" w:fill="fff2cb"/>
      </w:tcPr>
    </w:tblStylePr>
    <w:tblStylePr w:type="firstCol">
      <w:rPr>
        <w:b/>
        <w:bCs/>
        <w:color w:val="404040"/>
      </w:rPr>
    </w:tblStylePr>
    <w:tblStylePr w:type="firstRow">
      <w:rPr>
        <w:rFonts w:ascii="Arial" w:hAnsi="Arial" w:cs="Arial"/>
        <w:b/>
        <w:bCs/>
        <w:color w:val="ffffff"/>
        <w:sz w:val="22"/>
        <w:szCs w:val="22"/>
      </w:rPr>
      <w:tcPr>
        <w:shd w:val="clear" w:color="ffd865" w:fill="ffd865"/>
        <w:tcBorders>
          <w:top w:val="single" w:color="FFD865" w:sz="4" w:space="0"/>
          <w:left w:val="single" w:color="FFD865" w:sz="4" w:space="0"/>
          <w:bottom w:val="single" w:color="FFD865" w:sz="4" w:space="0"/>
          <w:right w:val="single" w:color="FFD865" w:sz="4" w:space="0"/>
        </w:tcBorders>
      </w:tcPr>
    </w:tblStylePr>
    <w:tblStylePr w:type="lastCol">
      <w:rPr>
        <w:b/>
        <w:bCs/>
        <w:color w:val="404040"/>
      </w:rPr>
    </w:tblStylePr>
    <w:tblStylePr w:type="lastRow">
      <w:rPr>
        <w:b/>
        <w:bCs/>
        <w:color w:val="404040"/>
      </w:rPr>
      <w:tcPr>
        <w:tcBorders>
          <w:top w:val="single" w:color="FFD865" w:sz="4" w:space="0"/>
        </w:tcBorders>
      </w:tcPr>
    </w:tblStylePr>
  </w:style>
  <w:style w:type="table" w:styleId="836" w:customStyle="1">
    <w:name w:val="Grid Table 4 - Accent 5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  <w:insideV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shd w:val="clear" w:color="ddeaf6" w:fill="ddeaf6"/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shd w:val="clear" w:color="ddeaf6" w:fill="ddeaf6"/>
      </w:tcPr>
    </w:tblStylePr>
    <w:tblStylePr w:type="firstCol">
      <w:rPr>
        <w:b/>
        <w:bCs/>
        <w:color w:val="404040"/>
      </w:rPr>
    </w:tblStylePr>
    <w:tblStylePr w:type="firstRow">
      <w:rPr>
        <w:rFonts w:ascii="Arial" w:hAnsi="Arial" w:cs="Arial"/>
        <w:b/>
        <w:bCs/>
        <w:color w:val="ffffff"/>
        <w:sz w:val="22"/>
        <w:szCs w:val="22"/>
      </w:rPr>
      <w:tcPr>
        <w:shd w:val="clear" w:color="5b9bd5" w:fill="5b9bd5"/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</w:tcBorders>
      </w:tcPr>
    </w:tblStylePr>
    <w:tblStylePr w:type="lastCol">
      <w:rPr>
        <w:b/>
        <w:bCs/>
        <w:color w:val="404040"/>
      </w:rPr>
    </w:tblStylePr>
    <w:tblStylePr w:type="lastRow">
      <w:rPr>
        <w:b/>
        <w:bCs/>
        <w:color w:val="404040"/>
      </w:rPr>
      <w:tcPr>
        <w:tcBorders>
          <w:top w:val="single" w:color="5B9BD5" w:sz="4" w:space="0"/>
        </w:tcBorders>
      </w:tcPr>
    </w:tblStylePr>
  </w:style>
  <w:style w:type="table" w:styleId="837" w:customStyle="1">
    <w:name w:val="Grid Table 4 - Accent 6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shd w:val="clear" w:color="e1efd8" w:fill="e1efd8"/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shd w:val="clear" w:color="e1efd8" w:fill="e1efd8"/>
      </w:tcPr>
    </w:tblStylePr>
    <w:tblStylePr w:type="firstCol">
      <w:rPr>
        <w:b/>
        <w:bCs/>
        <w:color w:val="404040"/>
      </w:rPr>
    </w:tblStylePr>
    <w:tblStylePr w:type="firstRow">
      <w:rPr>
        <w:rFonts w:ascii="Arial" w:hAnsi="Arial" w:cs="Arial"/>
        <w:b/>
        <w:bCs/>
        <w:color w:val="ffffff"/>
        <w:sz w:val="22"/>
        <w:szCs w:val="22"/>
      </w:rPr>
      <w:tcPr>
        <w:shd w:val="clear" w:color="70ad47" w:fill="70ad47"/>
        <w:tcBorders>
          <w:top w:val="single" w:color="70AD47" w:sz="4" w:space="0"/>
          <w:left w:val="single" w:color="70AD47" w:sz="4" w:space="0"/>
          <w:bottom w:val="single" w:color="70AD47" w:sz="4" w:space="0"/>
          <w:right w:val="single" w:color="70AD47" w:sz="4" w:space="0"/>
        </w:tcBorders>
      </w:tcPr>
    </w:tblStylePr>
    <w:tblStylePr w:type="lastCol">
      <w:rPr>
        <w:b/>
        <w:bCs/>
        <w:color w:val="404040"/>
      </w:rPr>
    </w:tblStylePr>
    <w:tblStylePr w:type="lastRow">
      <w:rPr>
        <w:b/>
        <w:bCs/>
        <w:color w:val="404040"/>
      </w:rPr>
      <w:tcPr>
        <w:tcBorders>
          <w:top w:val="single" w:color="70AD47" w:sz="4" w:space="0"/>
        </w:tcBorders>
      </w:tcPr>
    </w:tblStylePr>
  </w:style>
  <w:style w:type="table" w:styleId="838" w:customStyle="1">
    <w:name w:val="Grid Table 5 Dark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/>
      </w:tcPr>
    </w:tblStylePr>
    <w:tblStylePr w:type="band1Vert">
      <w:tcPr>
        <w:shd w:val="clear" w:color="8a8a8a" w:fill="8a8a8a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cPr>
        <w:shd w:val="clear" w:color="000000" w:fill="000000"/>
      </w:tcPr>
    </w:tblStylePr>
    <w:tblStylePr w:type="firstRow">
      <w:rPr>
        <w:rFonts w:ascii="Arial" w:hAnsi="Arial" w:cs="Arial"/>
        <w:b/>
        <w:bCs/>
        <w:color w:val="ffffff"/>
        <w:sz w:val="22"/>
        <w:szCs w:val="22"/>
      </w:rPr>
      <w:tcPr>
        <w:shd w:val="clear" w:color="000000" w:fill="000000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cPr>
        <w:shd w:val="clear" w:color="000000" w:fill="000000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cPr>
        <w:shd w:val="clear" w:color="000000" w:fill="000000"/>
        <w:tcBorders>
          <w:top w:val="single" w:color="FFFFFF" w:sz="4" w:space="0"/>
        </w:tcBorders>
      </w:tcPr>
    </w:tblStylePr>
  </w:style>
  <w:style w:type="table" w:styleId="839" w:customStyle="1">
    <w:name w:val="Grid Table 5 Dark- Accent 1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fill="a9bee4"/>
      </w:tcPr>
    </w:tblStylePr>
    <w:tblStylePr w:type="band1Vert">
      <w:tcPr>
        <w:shd w:val="clear" w:color="a9bee4" w:fill="a9bee4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cPr>
        <w:shd w:val="clear" w:color="4472c4" w:fill="4472c4"/>
      </w:tcPr>
    </w:tblStylePr>
    <w:tblStylePr w:type="firstRow">
      <w:rPr>
        <w:rFonts w:ascii="Arial" w:hAnsi="Arial" w:cs="Arial"/>
        <w:b/>
        <w:bCs/>
        <w:color w:val="ffffff"/>
        <w:sz w:val="22"/>
        <w:szCs w:val="22"/>
      </w:rPr>
      <w:tcPr>
        <w:shd w:val="clear" w:color="4472c4" w:fill="4472c4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cPr>
        <w:shd w:val="clear" w:color="4472c4" w:fill="4472c4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cPr>
        <w:shd w:val="clear" w:color="4472c4" w:fill="4472c4"/>
        <w:tcBorders>
          <w:top w:val="single" w:color="FFFFFF" w:sz="4" w:space="0"/>
        </w:tcBorders>
      </w:tcPr>
    </w:tblStylePr>
  </w:style>
  <w:style w:type="table" w:styleId="840" w:customStyle="1">
    <w:name w:val="Grid Table 5 Dark - Accent 2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fill="f6c3a0"/>
      </w:tcPr>
    </w:tblStylePr>
    <w:tblStylePr w:type="band1Vert">
      <w:tcPr>
        <w:shd w:val="clear" w:color="f6c3a0" w:fill="f6c3a0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cPr>
        <w:shd w:val="clear" w:color="ed7d31" w:fill="ed7d31"/>
      </w:tcPr>
    </w:tblStylePr>
    <w:tblStylePr w:type="firstRow">
      <w:rPr>
        <w:rFonts w:ascii="Arial" w:hAnsi="Arial" w:cs="Arial"/>
        <w:b/>
        <w:bCs/>
        <w:color w:val="ffffff"/>
        <w:sz w:val="22"/>
        <w:szCs w:val="22"/>
      </w:rPr>
      <w:tcPr>
        <w:shd w:val="clear" w:color="ed7d31" w:fill="ed7d31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cPr>
        <w:shd w:val="clear" w:color="ed7d31" w:fill="ed7d31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cPr>
        <w:shd w:val="clear" w:color="ed7d31" w:fill="ed7d31"/>
        <w:tcBorders>
          <w:top w:val="single" w:color="FFFFFF" w:sz="4" w:space="0"/>
        </w:tcBorders>
      </w:tcPr>
    </w:tblStylePr>
  </w:style>
  <w:style w:type="table" w:styleId="841" w:customStyle="1">
    <w:name w:val="Grid Table 5 Dark - Accent 3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fill="d5d5d5"/>
      </w:tcPr>
    </w:tblStylePr>
    <w:tblStylePr w:type="band1Vert">
      <w:tcPr>
        <w:shd w:val="clear" w:color="d5d5d5" w:fill="d5d5d5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cPr>
        <w:shd w:val="clear" w:color="a5a5a5" w:fill="a5a5a5"/>
      </w:tcPr>
    </w:tblStylePr>
    <w:tblStylePr w:type="firstRow">
      <w:rPr>
        <w:rFonts w:ascii="Arial" w:hAnsi="Arial" w:cs="Arial"/>
        <w:b/>
        <w:bCs/>
        <w:color w:val="ffffff"/>
        <w:sz w:val="22"/>
        <w:szCs w:val="22"/>
      </w:rPr>
      <w:tcPr>
        <w:shd w:val="clear" w:color="a5a5a5" w:fill="a5a5a5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cPr>
        <w:shd w:val="clear" w:color="a5a5a5" w:fill="a5a5a5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cPr>
        <w:shd w:val="clear" w:color="a5a5a5" w:fill="a5a5a5"/>
        <w:tcBorders>
          <w:top w:val="single" w:color="FFFFFF" w:sz="4" w:space="0"/>
        </w:tcBorders>
      </w:tcPr>
    </w:tblStylePr>
  </w:style>
  <w:style w:type="table" w:styleId="842" w:customStyle="1">
    <w:name w:val="Grid Table 5 Dark- Accent 4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fill="ffe28a"/>
      </w:tcPr>
    </w:tblStylePr>
    <w:tblStylePr w:type="band1Vert">
      <w:tcPr>
        <w:shd w:val="clear" w:color="ffe28a" w:fill="ffe28a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cPr>
        <w:shd w:val="clear" w:color="ffc000" w:fill="ffc000"/>
      </w:tcPr>
    </w:tblStylePr>
    <w:tblStylePr w:type="firstRow">
      <w:rPr>
        <w:rFonts w:ascii="Arial" w:hAnsi="Arial" w:cs="Arial"/>
        <w:b/>
        <w:bCs/>
        <w:color w:val="ffffff"/>
        <w:sz w:val="22"/>
        <w:szCs w:val="22"/>
      </w:rPr>
      <w:tcPr>
        <w:shd w:val="clear" w:color="ffc000" w:fill="ffc000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cPr>
        <w:shd w:val="clear" w:color="ffc000" w:fill="ffc000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cPr>
        <w:shd w:val="clear" w:color="ffc000" w:fill="ffc000"/>
        <w:tcBorders>
          <w:top w:val="single" w:color="FFFFFF" w:sz="4" w:space="0"/>
        </w:tcBorders>
      </w:tcPr>
    </w:tblStylePr>
  </w:style>
  <w:style w:type="table" w:styleId="843" w:customStyle="1">
    <w:name w:val="Grid Table 5 Dark - Accent 5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fill="b3d0eb"/>
      </w:tcPr>
    </w:tblStylePr>
    <w:tblStylePr w:type="band1Vert">
      <w:tcPr>
        <w:shd w:val="clear" w:color="b3d0eb" w:fill="b3d0eb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cPr>
        <w:shd w:val="clear" w:color="5b9bd5" w:fill="5b9bd5"/>
      </w:tcPr>
    </w:tblStylePr>
    <w:tblStylePr w:type="firstRow">
      <w:rPr>
        <w:rFonts w:ascii="Arial" w:hAnsi="Arial" w:cs="Arial"/>
        <w:b/>
        <w:bCs/>
        <w:color w:val="ffffff"/>
        <w:sz w:val="22"/>
        <w:szCs w:val="22"/>
      </w:rPr>
      <w:tcPr>
        <w:shd w:val="clear" w:color="5b9bd5" w:fill="5b9bd5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cPr>
        <w:shd w:val="clear" w:color="5b9bd5" w:fill="5b9bd5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cPr>
        <w:shd w:val="clear" w:color="5b9bd5" w:fill="5b9bd5"/>
        <w:tcBorders>
          <w:top w:val="single" w:color="FFFFFF" w:sz="4" w:space="0"/>
        </w:tcBorders>
      </w:tcPr>
    </w:tblStylePr>
  </w:style>
  <w:style w:type="table" w:styleId="844" w:customStyle="1">
    <w:name w:val="Grid Table 5 Dark - Accent 6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fill="bcdba8"/>
      </w:tcPr>
    </w:tblStylePr>
    <w:tblStylePr w:type="band1Vert">
      <w:tcPr>
        <w:shd w:val="clear" w:color="bcdba8" w:fill="bcdba8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cPr>
        <w:shd w:val="clear" w:color="70ad47" w:fill="70ad47"/>
      </w:tcPr>
    </w:tblStylePr>
    <w:tblStylePr w:type="firstRow">
      <w:rPr>
        <w:rFonts w:ascii="Arial" w:hAnsi="Arial" w:cs="Arial"/>
        <w:b/>
        <w:bCs/>
        <w:color w:val="ffffff"/>
        <w:sz w:val="22"/>
        <w:szCs w:val="22"/>
      </w:rPr>
      <w:tcPr>
        <w:shd w:val="clear" w:color="70ad47" w:fill="70ad47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cPr>
        <w:shd w:val="clear" w:color="70ad47" w:fill="70ad47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cPr>
        <w:shd w:val="clear" w:color="70ad47" w:fill="70ad47"/>
        <w:tcBorders>
          <w:top w:val="single" w:color="FFFFFF" w:sz="4" w:space="0"/>
        </w:tcBorders>
      </w:tcPr>
    </w:tblStylePr>
  </w:style>
  <w:style w:type="table" w:styleId="845" w:customStyle="1">
    <w:name w:val="Grid Table 6 Colorful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7f7f7f"/>
        <w:sz w:val="22"/>
        <w:szCs w:val="22"/>
      </w:rPr>
      <w:tcPr>
        <w:shd w:val="clear" w:color="cbcbcb" w:fill="cbcbcb"/>
      </w:tcPr>
    </w:tblStylePr>
    <w:tblStylePr w:type="band1Vert">
      <w:tcPr>
        <w:shd w:val="clear" w:color="cbcbcb" w:fill="cbcbcb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  <w:tblStylePr w:type="firstCol">
      <w:rPr>
        <w:b/>
        <w:bCs/>
        <w:color w:val="7f7f7f"/>
      </w:rPr>
    </w:tblStylePr>
    <w:tblStylePr w:type="firstRow">
      <w:rPr>
        <w:b/>
        <w:bCs/>
        <w:color w:val="7f7f7f"/>
      </w:rPr>
      <w:tcPr>
        <w:tcBorders>
          <w:bottom w:val="single" w:color="7F7F7F" w:sz="12" w:space="0"/>
        </w:tcBorders>
      </w:tcPr>
    </w:tblStylePr>
    <w:tblStylePr w:type="lastCol">
      <w:rPr>
        <w:b/>
        <w:bCs/>
        <w:color w:val="7f7f7f"/>
      </w:rPr>
    </w:tblStylePr>
    <w:tblStylePr w:type="lastRow">
      <w:rPr>
        <w:b/>
        <w:bCs/>
        <w:color w:val="7f7f7f"/>
      </w:rPr>
    </w:tblStylePr>
  </w:style>
  <w:style w:type="table" w:styleId="846" w:customStyle="1">
    <w:name w:val="Grid Table 6 Colorful - Accent 1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A0B7E1" w:sz="4" w:space="0"/>
        <w:left w:val="single" w:color="A0B7E1" w:sz="4" w:space="0"/>
        <w:bottom w:val="single" w:color="A0B7E1" w:sz="4" w:space="0"/>
        <w:right w:val="single" w:color="A0B7E1" w:sz="4" w:space="0"/>
        <w:insideH w:val="single" w:color="A0B7E1" w:sz="4" w:space="0"/>
        <w:insideV w:val="single" w:color="A0B7E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a0b7e1"/>
        <w:sz w:val="22"/>
        <w:szCs w:val="22"/>
      </w:rPr>
      <w:tcPr>
        <w:shd w:val="clear" w:color="d8e2f3" w:fill="d8e2f3"/>
      </w:tcPr>
    </w:tblStylePr>
    <w:tblStylePr w:type="band1Vert">
      <w:tcPr>
        <w:shd w:val="clear" w:color="d8e2f3" w:fill="d8e2f3"/>
      </w:tcPr>
    </w:tblStylePr>
    <w:tblStylePr w:type="band2Horz">
      <w:rPr>
        <w:rFonts w:ascii="Arial" w:hAnsi="Arial" w:cs="Arial"/>
        <w:color w:val="a0b7e1"/>
        <w:sz w:val="22"/>
        <w:szCs w:val="22"/>
      </w:rPr>
    </w:tblStylePr>
    <w:tblStylePr w:type="firstCol">
      <w:rPr>
        <w:b/>
        <w:bCs/>
        <w:color w:val="a0b7e1"/>
      </w:rPr>
    </w:tblStylePr>
    <w:tblStylePr w:type="firstRow">
      <w:rPr>
        <w:b/>
        <w:bCs/>
        <w:color w:val="a0b7e1"/>
      </w:rPr>
      <w:tcPr>
        <w:tcBorders>
          <w:bottom w:val="single" w:color="A0B7E1" w:sz="12" w:space="0"/>
        </w:tcBorders>
      </w:tcPr>
    </w:tblStylePr>
    <w:tblStylePr w:type="lastCol">
      <w:rPr>
        <w:b/>
        <w:bCs/>
        <w:color w:val="a0b7e1"/>
      </w:rPr>
    </w:tblStylePr>
    <w:tblStylePr w:type="lastRow">
      <w:rPr>
        <w:b/>
        <w:bCs/>
        <w:color w:val="a0b7e1"/>
      </w:rPr>
    </w:tblStylePr>
  </w:style>
  <w:style w:type="table" w:styleId="847" w:customStyle="1">
    <w:name w:val="Grid Table 6 Colorful - Accent 2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f4b184"/>
        <w:sz w:val="22"/>
        <w:szCs w:val="22"/>
      </w:rPr>
      <w:tcPr>
        <w:shd w:val="clear" w:color="fbe5d6" w:fill="fbe5d6"/>
      </w:tcPr>
    </w:tblStylePr>
    <w:tblStylePr w:type="band1Vert">
      <w:tcPr>
        <w:shd w:val="clear" w:color="fbe5d6" w:fill="fbe5d6"/>
      </w:tcPr>
    </w:tblStylePr>
    <w:tblStylePr w:type="band2Horz">
      <w:rPr>
        <w:rFonts w:ascii="Arial" w:hAnsi="Arial" w:cs="Arial"/>
        <w:color w:val="f4b184"/>
        <w:sz w:val="22"/>
        <w:szCs w:val="22"/>
      </w:rPr>
    </w:tblStylePr>
    <w:tblStylePr w:type="firstCol">
      <w:rPr>
        <w:b/>
        <w:bCs/>
        <w:color w:val="f4b184"/>
      </w:rPr>
    </w:tblStylePr>
    <w:tblStylePr w:type="firstRow">
      <w:rPr>
        <w:b/>
        <w:bCs/>
        <w:color w:val="f4b184"/>
      </w:rPr>
      <w:tcPr>
        <w:tcBorders>
          <w:bottom w:val="single" w:color="F4B184" w:sz="12" w:space="0"/>
        </w:tcBorders>
      </w:tcPr>
    </w:tblStylePr>
    <w:tblStylePr w:type="lastCol">
      <w:rPr>
        <w:b/>
        <w:bCs/>
        <w:color w:val="f4b184"/>
      </w:rPr>
    </w:tblStylePr>
    <w:tblStylePr w:type="lastRow">
      <w:rPr>
        <w:b/>
        <w:bCs/>
        <w:color w:val="f4b184"/>
      </w:rPr>
    </w:tblStylePr>
  </w:style>
  <w:style w:type="table" w:styleId="848" w:customStyle="1">
    <w:name w:val="Grid Table 6 Colorful - Accent 3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A5A5A5" w:sz="4" w:space="0"/>
        <w:left w:val="single" w:color="A5A5A5" w:sz="4" w:space="0"/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a5a5a5"/>
        <w:sz w:val="22"/>
        <w:szCs w:val="22"/>
      </w:rPr>
      <w:tcPr>
        <w:shd w:val="clear" w:color="ececec" w:fill="ececec"/>
      </w:tcPr>
    </w:tblStylePr>
    <w:tblStylePr w:type="band1Vert">
      <w:tcPr>
        <w:shd w:val="clear" w:color="ececec" w:fill="ececec"/>
      </w:tcPr>
    </w:tblStylePr>
    <w:tblStylePr w:type="band2Horz">
      <w:rPr>
        <w:rFonts w:ascii="Arial" w:hAnsi="Arial" w:cs="Arial"/>
        <w:color w:val="a5a5a5"/>
        <w:sz w:val="22"/>
        <w:szCs w:val="22"/>
      </w:rPr>
    </w:tblStylePr>
    <w:tblStylePr w:type="firstCol">
      <w:rPr>
        <w:b/>
        <w:bCs/>
        <w:color w:val="a5a5a5"/>
      </w:rPr>
    </w:tblStylePr>
    <w:tblStylePr w:type="firstRow">
      <w:rPr>
        <w:b/>
        <w:bCs/>
        <w:color w:val="a5a5a5"/>
      </w:rPr>
      <w:tcPr>
        <w:tcBorders>
          <w:bottom w:val="single" w:color="A5A5A5" w:sz="12" w:space="0"/>
        </w:tcBorders>
      </w:tcPr>
    </w:tblStylePr>
    <w:tblStylePr w:type="lastCol">
      <w:rPr>
        <w:b/>
        <w:bCs/>
        <w:color w:val="a5a5a5"/>
      </w:rPr>
    </w:tblStylePr>
    <w:tblStylePr w:type="lastRow">
      <w:rPr>
        <w:b/>
        <w:bCs/>
        <w:color w:val="a5a5a5"/>
      </w:rPr>
    </w:tblStylePr>
  </w:style>
  <w:style w:type="table" w:styleId="849" w:customStyle="1">
    <w:name w:val="Grid Table 6 Colorful - Accent 4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ffd865"/>
        <w:sz w:val="22"/>
        <w:szCs w:val="22"/>
      </w:rPr>
      <w:tcPr>
        <w:shd w:val="clear" w:color="fff2cb" w:fill="fff2cb"/>
      </w:tcPr>
    </w:tblStylePr>
    <w:tblStylePr w:type="band1Vert">
      <w:tcPr>
        <w:shd w:val="clear" w:color="fff2cb" w:fill="fff2cb"/>
      </w:tcPr>
    </w:tblStylePr>
    <w:tblStylePr w:type="band2Horz">
      <w:rPr>
        <w:rFonts w:ascii="Arial" w:hAnsi="Arial" w:cs="Arial"/>
        <w:color w:val="ffd865"/>
        <w:sz w:val="22"/>
        <w:szCs w:val="22"/>
      </w:rPr>
    </w:tblStylePr>
    <w:tblStylePr w:type="firstCol">
      <w:rPr>
        <w:b/>
        <w:bCs/>
        <w:color w:val="ffd865"/>
      </w:rPr>
    </w:tblStylePr>
    <w:tblStylePr w:type="firstRow">
      <w:rPr>
        <w:b/>
        <w:bCs/>
        <w:color w:val="ffd865"/>
      </w:rPr>
      <w:tcPr>
        <w:tcBorders>
          <w:bottom w:val="single" w:color="FFD865" w:sz="12" w:space="0"/>
        </w:tcBorders>
      </w:tcPr>
    </w:tblStylePr>
    <w:tblStylePr w:type="lastCol">
      <w:rPr>
        <w:b/>
        <w:bCs/>
        <w:color w:val="ffd865"/>
      </w:rPr>
    </w:tblStylePr>
    <w:tblStylePr w:type="lastRow">
      <w:rPr>
        <w:b/>
        <w:bCs/>
        <w:color w:val="ffd865"/>
      </w:rPr>
    </w:tblStylePr>
  </w:style>
  <w:style w:type="table" w:styleId="850" w:customStyle="1">
    <w:name w:val="Grid Table 6 Colorful - Accent 5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5B9BD5" w:sz="4" w:space="0"/>
        <w:left w:val="single" w:color="5B9BD5" w:sz="4" w:space="0"/>
        <w:bottom w:val="single" w:color="5B9BD5" w:sz="4" w:space="0"/>
        <w:right w:val="single" w:color="5B9BD5" w:sz="4" w:space="0"/>
        <w:insideH w:val="single" w:color="5B9BD5" w:sz="4" w:space="0"/>
        <w:insideV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245a8d"/>
        <w:sz w:val="22"/>
        <w:szCs w:val="22"/>
      </w:rPr>
      <w:tcPr>
        <w:shd w:val="clear" w:color="ddeaf6" w:fill="ddeaf6"/>
      </w:tcPr>
    </w:tblStylePr>
    <w:tblStylePr w:type="band1Vert">
      <w:tcPr>
        <w:shd w:val="clear" w:color="ddeaf6" w:fill="ddeaf6"/>
      </w:tcPr>
    </w:tblStylePr>
    <w:tblStylePr w:type="band2Horz">
      <w:rPr>
        <w:rFonts w:ascii="Arial" w:hAnsi="Arial" w:cs="Arial"/>
        <w:color w:val="245a8d"/>
        <w:sz w:val="22"/>
        <w:szCs w:val="22"/>
      </w:rPr>
    </w:tblStylePr>
    <w:tblStylePr w:type="firstCol">
      <w:rPr>
        <w:b/>
        <w:bCs/>
        <w:color w:val="245a8d"/>
      </w:rPr>
    </w:tblStylePr>
    <w:tblStylePr w:type="firstRow">
      <w:rPr>
        <w:b/>
        <w:bCs/>
        <w:color w:val="245a8d"/>
      </w:rPr>
      <w:tcPr>
        <w:tcBorders>
          <w:bottom w:val="single" w:color="5B9BD5" w:sz="12" w:space="0"/>
        </w:tcBorders>
      </w:tcPr>
    </w:tblStylePr>
    <w:tblStylePr w:type="lastCol">
      <w:rPr>
        <w:b/>
        <w:bCs/>
        <w:color w:val="245a8d"/>
      </w:rPr>
    </w:tblStylePr>
    <w:tblStylePr w:type="lastRow">
      <w:rPr>
        <w:b/>
        <w:bCs/>
        <w:color w:val="245a8d"/>
      </w:rPr>
    </w:tblStylePr>
  </w:style>
  <w:style w:type="table" w:styleId="851" w:customStyle="1">
    <w:name w:val="Grid Table 6 Colorful - Accent 6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70AD47" w:sz="4" w:space="0"/>
        <w:left w:val="single" w:color="70AD47" w:sz="4" w:space="0"/>
        <w:bottom w:val="single" w:color="70AD47" w:sz="4" w:space="0"/>
        <w:right w:val="single" w:color="70AD47" w:sz="4" w:space="0"/>
        <w:insideH w:val="single" w:color="70AD47" w:sz="4" w:space="0"/>
        <w:insideV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245a8d"/>
        <w:sz w:val="22"/>
        <w:szCs w:val="22"/>
      </w:rPr>
      <w:tcPr>
        <w:shd w:val="clear" w:color="e1efd8" w:fill="e1efd8"/>
      </w:tcPr>
    </w:tblStylePr>
    <w:tblStylePr w:type="band1Vert">
      <w:tcPr>
        <w:shd w:val="clear" w:color="e1efd8" w:fill="e1efd8"/>
      </w:tcPr>
    </w:tblStylePr>
    <w:tblStylePr w:type="band2Horz">
      <w:rPr>
        <w:rFonts w:ascii="Arial" w:hAnsi="Arial" w:cs="Arial"/>
        <w:color w:val="245a8d"/>
        <w:sz w:val="22"/>
        <w:szCs w:val="22"/>
      </w:rPr>
    </w:tblStylePr>
    <w:tblStylePr w:type="firstCol">
      <w:rPr>
        <w:b/>
        <w:bCs/>
        <w:color w:val="245a8d"/>
      </w:rPr>
    </w:tblStylePr>
    <w:tblStylePr w:type="firstRow">
      <w:rPr>
        <w:b/>
        <w:bCs/>
        <w:color w:val="245a8d"/>
      </w:rPr>
      <w:tcPr>
        <w:tcBorders>
          <w:bottom w:val="single" w:color="70AD47" w:sz="12" w:space="0"/>
        </w:tcBorders>
      </w:tcPr>
    </w:tblStylePr>
    <w:tblStylePr w:type="lastCol">
      <w:rPr>
        <w:b/>
        <w:bCs/>
        <w:color w:val="245a8d"/>
      </w:rPr>
    </w:tblStylePr>
    <w:tblStylePr w:type="lastRow">
      <w:rPr>
        <w:b/>
        <w:bCs/>
        <w:color w:val="245a8d"/>
      </w:rPr>
    </w:tblStylePr>
  </w:style>
  <w:style w:type="table" w:styleId="852" w:customStyle="1">
    <w:name w:val="Grid Table 7 Colorful"/>
    <w:uiPriority w:val="99"/>
    <w:rPr>
      <w:rFonts w:cs="Calibri"/>
      <w:sz w:val="20"/>
      <w:szCs w:val="20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7f7f7f"/>
        <w:sz w:val="22"/>
        <w:szCs w:val="22"/>
      </w:rPr>
      <w:tcPr>
        <w:shd w:val="clear" w:color="f2f2f2" w:fill="f2f2f2"/>
      </w:tcPr>
    </w:tblStylePr>
    <w:tblStylePr w:type="band1Vert">
      <w:tcPr>
        <w:shd w:val="clear" w:color="f2f2f2" w:fill="f2f2f2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  <w:tblStylePr w:type="firstCol">
      <w:rPr>
        <w:rFonts w:ascii="Arial" w:hAnsi="Arial" w:cs="Arial"/>
        <w:i/>
        <w:iCs/>
        <w:color w:val="7f7f7f"/>
        <w:sz w:val="22"/>
        <w:szCs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 w:cs="Arial"/>
        <w:b/>
        <w:bCs/>
        <w:color w:val="7f7f7f"/>
        <w:sz w:val="22"/>
        <w:szCs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 w:cs="Arial"/>
        <w:i/>
        <w:iCs/>
        <w:color w:val="7f7f7f"/>
        <w:sz w:val="22"/>
        <w:szCs w:val="22"/>
      </w:r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Arial"/>
        <w:b/>
        <w:bCs/>
        <w:color w:val="7f7f7f"/>
        <w:sz w:val="22"/>
        <w:szCs w:val="22"/>
      </w:r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7 Colorful - Accent 1"/>
    <w:uiPriority w:val="99"/>
    <w:rPr>
      <w:rFonts w:cs="Calibri"/>
      <w:sz w:val="20"/>
      <w:szCs w:val="20"/>
    </w:rPr>
    <w:tblPr>
      <w:tblStyleRowBandSize w:val="1"/>
      <w:tblStyleColBandSize w:val="1"/>
      <w:tblBorders>
        <w:bottom w:val="single" w:color="A0B7E1" w:sz="4" w:space="0"/>
        <w:right w:val="single" w:color="A0B7E1" w:sz="4" w:space="0"/>
        <w:insideH w:val="single" w:color="A0B7E1" w:sz="4" w:space="0"/>
        <w:insideV w:val="single" w:color="A0B7E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a0b7e1"/>
        <w:sz w:val="22"/>
        <w:szCs w:val="22"/>
      </w:rPr>
      <w:tcPr>
        <w:shd w:val="clear" w:color="d8e2f3" w:fill="d8e2f3"/>
      </w:tcPr>
    </w:tblStylePr>
    <w:tblStylePr w:type="band1Vert">
      <w:tcPr>
        <w:shd w:val="clear" w:color="d8e2f3" w:fill="d8e2f3"/>
      </w:tcPr>
    </w:tblStylePr>
    <w:tblStylePr w:type="band2Horz">
      <w:rPr>
        <w:rFonts w:ascii="Arial" w:hAnsi="Arial" w:cs="Arial"/>
        <w:color w:val="a0b7e1"/>
        <w:sz w:val="22"/>
        <w:szCs w:val="22"/>
      </w:rPr>
    </w:tblStylePr>
    <w:tblStylePr w:type="firstCol">
      <w:rPr>
        <w:rFonts w:ascii="Arial" w:hAnsi="Arial" w:cs="Arial"/>
        <w:i/>
        <w:iCs/>
        <w:color w:val="a0b7e1"/>
        <w:sz w:val="22"/>
        <w:szCs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sz="4" w:space="0"/>
        </w:tcBorders>
      </w:tcPr>
    </w:tblStylePr>
    <w:tblStylePr w:type="firstRow">
      <w:rPr>
        <w:rFonts w:ascii="Arial" w:hAnsi="Arial" w:cs="Arial"/>
        <w:b/>
        <w:bCs/>
        <w:color w:val="a0b7e1"/>
        <w:sz w:val="22"/>
        <w:szCs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0B7E1" w:sz="4" w:space="0"/>
          <w:right w:val="none" w:color="000000" w:sz="4" w:space="0"/>
        </w:tcBorders>
      </w:tcPr>
    </w:tblStylePr>
    <w:tblStylePr w:type="lastCol">
      <w:rPr>
        <w:rFonts w:ascii="Arial" w:hAnsi="Arial" w:cs="Arial"/>
        <w:i/>
        <w:iCs/>
        <w:color w:val="a0b7e1"/>
        <w:sz w:val="22"/>
        <w:szCs w:val="22"/>
      </w:rPr>
      <w:tcPr>
        <w:shd w:val="clear" w:color="ffffff" w:fill="auto"/>
        <w:tcBorders>
          <w:top w:val="none" w:color="000000" w:sz="4" w:space="0"/>
          <w:left w:val="single" w:color="A0B7E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Arial"/>
        <w:b/>
        <w:bCs/>
        <w:color w:val="a0b7e1"/>
        <w:sz w:val="22"/>
        <w:szCs w:val="22"/>
      </w:rPr>
      <w:tcPr>
        <w:shd w:val="clear" w:color="ffffff" w:fill="ffffff"/>
        <w:tcBorders>
          <w:top w:val="single" w:color="A0B7E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7 Colorful - Accent 2"/>
    <w:uiPriority w:val="99"/>
    <w:rPr>
      <w:rFonts w:cs="Calibri"/>
      <w:sz w:val="20"/>
      <w:szCs w:val="20"/>
    </w:rPr>
    <w:tblPr>
      <w:tblStyleRowBandSize w:val="1"/>
      <w:tblStyleColBandSize w:val="1"/>
      <w:tblBorders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f4b184"/>
        <w:sz w:val="22"/>
        <w:szCs w:val="22"/>
      </w:rPr>
      <w:tcPr>
        <w:shd w:val="clear" w:color="fbe5d6" w:fill="fbe5d6"/>
      </w:tcPr>
    </w:tblStylePr>
    <w:tblStylePr w:type="band1Vert">
      <w:tcPr>
        <w:shd w:val="clear" w:color="fbe5d6" w:fill="fbe5d6"/>
      </w:tcPr>
    </w:tblStylePr>
    <w:tblStylePr w:type="band2Horz">
      <w:rPr>
        <w:rFonts w:ascii="Arial" w:hAnsi="Arial" w:cs="Arial"/>
        <w:color w:val="f4b184"/>
        <w:sz w:val="22"/>
        <w:szCs w:val="22"/>
      </w:rPr>
    </w:tblStylePr>
    <w:tblStylePr w:type="firstCol">
      <w:rPr>
        <w:rFonts w:ascii="Arial" w:hAnsi="Arial" w:cs="Arial"/>
        <w:i/>
        <w:iCs/>
        <w:color w:val="f4b184"/>
        <w:sz w:val="22"/>
        <w:szCs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sz="4" w:space="0"/>
        </w:tcBorders>
      </w:tcPr>
    </w:tblStylePr>
    <w:tblStylePr w:type="firstRow">
      <w:rPr>
        <w:rFonts w:ascii="Arial" w:hAnsi="Arial" w:cs="Arial"/>
        <w:b/>
        <w:bCs/>
        <w:color w:val="f4b184"/>
        <w:sz w:val="22"/>
        <w:szCs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4B184" w:sz="4" w:space="0"/>
          <w:right w:val="none" w:color="000000" w:sz="4" w:space="0"/>
        </w:tcBorders>
      </w:tcPr>
    </w:tblStylePr>
    <w:tblStylePr w:type="lastCol">
      <w:rPr>
        <w:rFonts w:ascii="Arial" w:hAnsi="Arial" w:cs="Arial"/>
        <w:i/>
        <w:iCs/>
        <w:color w:val="f4b184"/>
        <w:sz w:val="22"/>
        <w:szCs w:val="22"/>
      </w:rPr>
      <w:tcPr>
        <w:shd w:val="clear" w:color="ffffff" w:fill="auto"/>
        <w:tcBorders>
          <w:top w:val="none" w:color="000000" w:sz="4" w:space="0"/>
          <w:left w:val="single" w:color="F4B18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Arial"/>
        <w:b/>
        <w:bCs/>
        <w:color w:val="f4b184"/>
        <w:sz w:val="22"/>
        <w:szCs w:val="22"/>
      </w:rPr>
      <w:tcPr>
        <w:shd w:val="clear" w:color="ffffff" w:fill="ffffff"/>
        <w:tcBorders>
          <w:top w:val="single" w:color="F4B18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7 Colorful - Accent 3"/>
    <w:uiPriority w:val="99"/>
    <w:rPr>
      <w:rFonts w:cs="Calibri"/>
      <w:sz w:val="20"/>
      <w:szCs w:val="20"/>
    </w:rPr>
    <w:tblPr>
      <w:tblStyleRowBandSize w:val="1"/>
      <w:tblStyleColBandSize w:val="1"/>
      <w:tblBorders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a5a5a5"/>
        <w:sz w:val="22"/>
        <w:szCs w:val="22"/>
      </w:rPr>
      <w:tcPr>
        <w:shd w:val="clear" w:color="ececec" w:fill="ececec"/>
      </w:tcPr>
    </w:tblStylePr>
    <w:tblStylePr w:type="band1Vert">
      <w:tcPr>
        <w:shd w:val="clear" w:color="ececec" w:fill="ececec"/>
      </w:tcPr>
    </w:tblStylePr>
    <w:tblStylePr w:type="band2Horz">
      <w:rPr>
        <w:rFonts w:ascii="Arial" w:hAnsi="Arial" w:cs="Arial"/>
        <w:color w:val="a5a5a5"/>
        <w:sz w:val="22"/>
        <w:szCs w:val="22"/>
      </w:rPr>
    </w:tblStylePr>
    <w:tblStylePr w:type="firstCol">
      <w:rPr>
        <w:rFonts w:ascii="Arial" w:hAnsi="Arial" w:cs="Arial"/>
        <w:i/>
        <w:iCs/>
        <w:color w:val="a5a5a5"/>
        <w:sz w:val="22"/>
        <w:szCs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sz="4" w:space="0"/>
        </w:tcBorders>
      </w:tcPr>
    </w:tblStylePr>
    <w:tblStylePr w:type="firstRow">
      <w:rPr>
        <w:rFonts w:ascii="Arial" w:hAnsi="Arial" w:cs="Arial"/>
        <w:b/>
        <w:bCs/>
        <w:color w:val="a5a5a5"/>
        <w:sz w:val="22"/>
        <w:szCs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5A5A5" w:sz="4" w:space="0"/>
          <w:right w:val="none" w:color="000000" w:sz="4" w:space="0"/>
        </w:tcBorders>
      </w:tcPr>
    </w:tblStylePr>
    <w:tblStylePr w:type="lastCol">
      <w:rPr>
        <w:rFonts w:ascii="Arial" w:hAnsi="Arial" w:cs="Arial"/>
        <w:i/>
        <w:iCs/>
        <w:color w:val="a5a5a5"/>
        <w:sz w:val="22"/>
        <w:szCs w:val="22"/>
      </w:rPr>
      <w:tcPr>
        <w:shd w:val="clear" w:color="ffffff" w:fill="auto"/>
        <w:tcBorders>
          <w:top w:val="none" w:color="000000" w:sz="4" w:space="0"/>
          <w:left w:val="single" w:color="A5A5A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Arial"/>
        <w:b/>
        <w:bCs/>
        <w:color w:val="a5a5a5"/>
        <w:sz w:val="22"/>
        <w:szCs w:val="22"/>
      </w:rPr>
      <w:tcPr>
        <w:shd w:val="clear" w:color="ffffff" w:fill="ffffff"/>
        <w:tcBorders>
          <w:top w:val="single" w:color="A5A5A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7 Colorful - Accent 4"/>
    <w:uiPriority w:val="99"/>
    <w:rPr>
      <w:rFonts w:cs="Calibri"/>
      <w:sz w:val="20"/>
      <w:szCs w:val="20"/>
    </w:rPr>
    <w:tblPr>
      <w:tblStyleRowBandSize w:val="1"/>
      <w:tblStyleColBandSize w:val="1"/>
      <w:tblBorders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ffd865"/>
        <w:sz w:val="22"/>
        <w:szCs w:val="22"/>
      </w:rPr>
      <w:tcPr>
        <w:shd w:val="clear" w:color="fff2cb" w:fill="fff2cb"/>
      </w:tcPr>
    </w:tblStylePr>
    <w:tblStylePr w:type="band1Vert">
      <w:tcPr>
        <w:shd w:val="clear" w:color="fff2cb" w:fill="fff2cb"/>
      </w:tcPr>
    </w:tblStylePr>
    <w:tblStylePr w:type="band2Horz">
      <w:rPr>
        <w:rFonts w:ascii="Arial" w:hAnsi="Arial" w:cs="Arial"/>
        <w:color w:val="ffd865"/>
        <w:sz w:val="22"/>
        <w:szCs w:val="22"/>
      </w:rPr>
    </w:tblStylePr>
    <w:tblStylePr w:type="firstCol">
      <w:rPr>
        <w:rFonts w:ascii="Arial" w:hAnsi="Arial" w:cs="Arial"/>
        <w:i/>
        <w:iCs/>
        <w:color w:val="ffd865"/>
        <w:sz w:val="22"/>
        <w:szCs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sz="4" w:space="0"/>
        </w:tcBorders>
      </w:tcPr>
    </w:tblStylePr>
    <w:tblStylePr w:type="firstRow">
      <w:rPr>
        <w:rFonts w:ascii="Arial" w:hAnsi="Arial" w:cs="Arial"/>
        <w:b/>
        <w:bCs/>
        <w:color w:val="ffd865"/>
        <w:sz w:val="22"/>
        <w:szCs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FD865" w:sz="4" w:space="0"/>
          <w:right w:val="none" w:color="000000" w:sz="4" w:space="0"/>
        </w:tcBorders>
      </w:tcPr>
    </w:tblStylePr>
    <w:tblStylePr w:type="lastCol">
      <w:rPr>
        <w:rFonts w:ascii="Arial" w:hAnsi="Arial" w:cs="Arial"/>
        <w:i/>
        <w:iCs/>
        <w:color w:val="ffd865"/>
        <w:sz w:val="22"/>
        <w:szCs w:val="22"/>
      </w:rPr>
      <w:tcPr>
        <w:shd w:val="clear" w:color="ffffff" w:fill="auto"/>
        <w:tcBorders>
          <w:top w:val="none" w:color="000000" w:sz="4" w:space="0"/>
          <w:left w:val="single" w:color="FFD86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Arial"/>
        <w:b/>
        <w:bCs/>
        <w:color w:val="ffd865"/>
        <w:sz w:val="22"/>
        <w:szCs w:val="22"/>
      </w:rPr>
      <w:tcPr>
        <w:shd w:val="clear" w:color="ffffff" w:fill="ffffff"/>
        <w:tcBorders>
          <w:top w:val="single" w:color="FFD86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7 Colorful - Accent 5"/>
    <w:uiPriority w:val="99"/>
    <w:rPr>
      <w:rFonts w:cs="Calibri"/>
      <w:sz w:val="20"/>
      <w:szCs w:val="20"/>
    </w:rPr>
    <w:tblPr>
      <w:tblStyleRowBandSize w:val="1"/>
      <w:tblStyleColBandSize w:val="1"/>
      <w:tblBorders>
        <w:bottom w:val="single" w:color="A2C6E7" w:sz="4" w:space="0"/>
        <w:right w:val="single" w:color="A2C6E7" w:sz="4" w:space="0"/>
        <w:insideH w:val="single" w:color="A2C6E7" w:sz="4" w:space="0"/>
        <w:insideV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245a8d"/>
        <w:sz w:val="22"/>
        <w:szCs w:val="22"/>
      </w:rPr>
      <w:tcPr>
        <w:shd w:val="clear" w:color="ddeaf6" w:fill="ddeaf6"/>
      </w:tcPr>
    </w:tblStylePr>
    <w:tblStylePr w:type="band1Vert">
      <w:tcPr>
        <w:shd w:val="clear" w:color="ddeaf6" w:fill="ddeaf6"/>
      </w:tcPr>
    </w:tblStylePr>
    <w:tblStylePr w:type="band2Horz">
      <w:rPr>
        <w:rFonts w:ascii="Arial" w:hAnsi="Arial" w:cs="Arial"/>
        <w:color w:val="245a8d"/>
        <w:sz w:val="22"/>
        <w:szCs w:val="22"/>
      </w:rPr>
    </w:tblStylePr>
    <w:tblStylePr w:type="firstCol">
      <w:rPr>
        <w:rFonts w:ascii="Arial" w:hAnsi="Arial" w:cs="Arial"/>
        <w:i/>
        <w:iCs/>
        <w:color w:val="245a8d"/>
        <w:sz w:val="22"/>
        <w:szCs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sz="4" w:space="0"/>
        </w:tcBorders>
      </w:tcPr>
    </w:tblStylePr>
    <w:tblStylePr w:type="firstRow">
      <w:rPr>
        <w:rFonts w:ascii="Arial" w:hAnsi="Arial" w:cs="Arial"/>
        <w:b/>
        <w:bCs/>
        <w:color w:val="245a8d"/>
        <w:sz w:val="22"/>
        <w:szCs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2C6E7" w:sz="4" w:space="0"/>
          <w:right w:val="none" w:color="000000" w:sz="4" w:space="0"/>
        </w:tcBorders>
      </w:tcPr>
    </w:tblStylePr>
    <w:tblStylePr w:type="lastCol">
      <w:rPr>
        <w:rFonts w:ascii="Arial" w:hAnsi="Arial" w:cs="Arial"/>
        <w:i/>
        <w:iCs/>
        <w:color w:val="245a8d"/>
        <w:sz w:val="22"/>
        <w:szCs w:val="22"/>
      </w:rPr>
      <w:tcPr>
        <w:shd w:val="clear" w:color="ffffff" w:fill="auto"/>
        <w:tcBorders>
          <w:top w:val="none" w:color="000000" w:sz="4" w:space="0"/>
          <w:left w:val="single" w:color="A2C6E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Arial"/>
        <w:b/>
        <w:bCs/>
        <w:color w:val="245a8d"/>
        <w:sz w:val="22"/>
        <w:szCs w:val="22"/>
      </w:rPr>
      <w:tcPr>
        <w:shd w:val="clear" w:color="ffffff" w:fill="ffffff"/>
        <w:tcBorders>
          <w:top w:val="single" w:color="A2C6E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6"/>
    <w:uiPriority w:val="99"/>
    <w:rPr>
      <w:rFonts w:cs="Calibri"/>
      <w:sz w:val="20"/>
      <w:szCs w:val="20"/>
    </w:rPr>
    <w:tblPr>
      <w:tblStyleRowBandSize w:val="1"/>
      <w:tblStyleColBandSize w:val="1"/>
      <w:tblBorders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16429"/>
        <w:sz w:val="22"/>
        <w:szCs w:val="22"/>
      </w:rPr>
      <w:tcPr>
        <w:shd w:val="clear" w:color="e1efd8" w:fill="e1efd8"/>
      </w:tcPr>
    </w:tblStylePr>
    <w:tblStylePr w:type="band1Vert">
      <w:tcPr>
        <w:shd w:val="clear" w:color="e1efd8" w:fill="e1efd8"/>
      </w:tcPr>
    </w:tblStylePr>
    <w:tblStylePr w:type="band2Horz">
      <w:rPr>
        <w:rFonts w:ascii="Arial" w:hAnsi="Arial" w:cs="Arial"/>
        <w:color w:val="416429"/>
        <w:sz w:val="22"/>
        <w:szCs w:val="22"/>
      </w:rPr>
    </w:tblStylePr>
    <w:tblStylePr w:type="firstCol">
      <w:rPr>
        <w:rFonts w:ascii="Arial" w:hAnsi="Arial" w:cs="Arial"/>
        <w:i/>
        <w:iCs/>
        <w:color w:val="416429"/>
        <w:sz w:val="22"/>
        <w:szCs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sz="4" w:space="0"/>
        </w:tcBorders>
      </w:tcPr>
    </w:tblStylePr>
    <w:tblStylePr w:type="firstRow">
      <w:rPr>
        <w:rFonts w:ascii="Arial" w:hAnsi="Arial" w:cs="Arial"/>
        <w:b/>
        <w:bCs/>
        <w:color w:val="416429"/>
        <w:sz w:val="22"/>
        <w:szCs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DD394" w:sz="4" w:space="0"/>
          <w:right w:val="none" w:color="000000" w:sz="4" w:space="0"/>
        </w:tcBorders>
      </w:tcPr>
    </w:tblStylePr>
    <w:tblStylePr w:type="lastCol">
      <w:rPr>
        <w:rFonts w:ascii="Arial" w:hAnsi="Arial" w:cs="Arial"/>
        <w:i/>
        <w:iCs/>
        <w:color w:val="416429"/>
        <w:sz w:val="22"/>
        <w:szCs w:val="22"/>
      </w:rPr>
      <w:tcPr>
        <w:shd w:val="clear" w:color="ffffff" w:fill="auto"/>
        <w:tcBorders>
          <w:top w:val="none" w:color="000000" w:sz="4" w:space="0"/>
          <w:left w:val="single" w:color="ADD39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Arial"/>
        <w:b/>
        <w:bCs/>
        <w:color w:val="416429"/>
        <w:sz w:val="22"/>
        <w:szCs w:val="22"/>
      </w:rPr>
      <w:tcPr>
        <w:shd w:val="clear" w:color="ffffff" w:fill="ffffff"/>
        <w:tcBorders>
          <w:top w:val="single" w:color="ADD39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1 Light"/>
    <w:uiPriority w:val="99"/>
    <w:rPr>
      <w:rFonts w:cs="Calibri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firstCol">
      <w:rPr>
        <w:b/>
        <w:bCs/>
        <w:color w:val="404040"/>
      </w:rPr>
    </w:tblStylePr>
    <w:tblStylePr w:type="firstRow">
      <w:rPr>
        <w:b/>
        <w:bCs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bCs/>
        <w:color w:val="404040"/>
      </w:rPr>
    </w:tblStylePr>
    <w:tblStylePr w:type="lastRow">
      <w:rPr>
        <w:b/>
        <w:bCs/>
        <w:color w:val="404040"/>
      </w:r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1 Light - Accent 1"/>
    <w:uiPriority w:val="99"/>
    <w:rPr>
      <w:rFonts w:cs="Calibri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fill="cfdbf0"/>
      </w:tcPr>
    </w:tblStylePr>
    <w:tblStylePr w:type="band1Vert">
      <w:tcPr>
        <w:shd w:val="clear" w:color="cfdbf0" w:fill="cfdbf0"/>
      </w:tcPr>
    </w:tblStylePr>
    <w:tblStylePr w:type="firstCol">
      <w:rPr>
        <w:b/>
        <w:bCs/>
        <w:color w:val="404040"/>
      </w:rPr>
    </w:tblStylePr>
    <w:tblStylePr w:type="firstRow">
      <w:rPr>
        <w:b/>
        <w:bCs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sz="4" w:space="0"/>
          <w:right w:val="none" w:color="000000" w:sz="4" w:space="0"/>
        </w:tcBorders>
      </w:tcPr>
    </w:tblStylePr>
    <w:tblStylePr w:type="lastCol">
      <w:rPr>
        <w:b/>
        <w:bCs/>
        <w:color w:val="404040"/>
      </w:rPr>
    </w:tblStylePr>
    <w:tblStylePr w:type="lastRow">
      <w:rPr>
        <w:b/>
        <w:bCs/>
        <w:color w:val="404040"/>
      </w:rPr>
      <w:tcPr>
        <w:tcBorders>
          <w:top w:val="single" w:color="4472C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1 Light - Accent 2"/>
    <w:uiPriority w:val="99"/>
    <w:rPr>
      <w:rFonts w:cs="Calibri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fill="fadecb"/>
      </w:tcPr>
    </w:tblStylePr>
    <w:tblStylePr w:type="band1Vert">
      <w:tcPr>
        <w:shd w:val="clear" w:color="fadecb" w:fill="fadecb"/>
      </w:tcPr>
    </w:tblStylePr>
    <w:tblStylePr w:type="firstCol">
      <w:rPr>
        <w:b/>
        <w:bCs/>
        <w:color w:val="404040"/>
      </w:rPr>
    </w:tblStylePr>
    <w:tblStylePr w:type="firstRow">
      <w:rPr>
        <w:b/>
        <w:bCs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sz="4" w:space="0"/>
          <w:right w:val="none" w:color="000000" w:sz="4" w:space="0"/>
        </w:tcBorders>
      </w:tcPr>
    </w:tblStylePr>
    <w:tblStylePr w:type="lastCol">
      <w:rPr>
        <w:b/>
        <w:bCs/>
        <w:color w:val="404040"/>
      </w:rPr>
    </w:tblStylePr>
    <w:tblStylePr w:type="lastRow">
      <w:rPr>
        <w:b/>
        <w:bCs/>
        <w:color w:val="404040"/>
      </w:rPr>
      <w:tcPr>
        <w:tcBorders>
          <w:top w:val="single" w:color="ED7D3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3"/>
    <w:uiPriority w:val="99"/>
    <w:rPr>
      <w:rFonts w:cs="Calibri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fill="e8e8e8"/>
      </w:tcPr>
    </w:tblStylePr>
    <w:tblStylePr w:type="band1Vert">
      <w:tcPr>
        <w:shd w:val="clear" w:color="e8e8e8" w:fill="e8e8e8"/>
      </w:tcPr>
    </w:tblStylePr>
    <w:tblStylePr w:type="firstCol">
      <w:rPr>
        <w:b/>
        <w:bCs/>
        <w:color w:val="404040"/>
      </w:rPr>
    </w:tblStylePr>
    <w:tblStylePr w:type="firstRow">
      <w:rPr>
        <w:b/>
        <w:bCs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sz="4" w:space="0"/>
          <w:right w:val="none" w:color="000000" w:sz="4" w:space="0"/>
        </w:tcBorders>
      </w:tcPr>
    </w:tblStylePr>
    <w:tblStylePr w:type="lastCol">
      <w:rPr>
        <w:b/>
        <w:bCs/>
        <w:color w:val="404040"/>
      </w:rPr>
    </w:tblStylePr>
    <w:tblStylePr w:type="lastRow">
      <w:rPr>
        <w:b/>
        <w:bCs/>
        <w:color w:val="404040"/>
      </w:rPr>
      <w:tcPr>
        <w:tcBorders>
          <w:top w:val="single" w:color="A5A5A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4"/>
    <w:uiPriority w:val="99"/>
    <w:rPr>
      <w:rFonts w:cs="Calibri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fill="ffefbf"/>
      </w:tcPr>
    </w:tblStylePr>
    <w:tblStylePr w:type="band1Vert">
      <w:tcPr>
        <w:shd w:val="clear" w:color="ffefbf" w:fill="ffefbf"/>
      </w:tcPr>
    </w:tblStylePr>
    <w:tblStylePr w:type="firstCol">
      <w:rPr>
        <w:b/>
        <w:bCs/>
        <w:color w:val="404040"/>
      </w:rPr>
    </w:tblStylePr>
    <w:tblStylePr w:type="firstRow">
      <w:rPr>
        <w:b/>
        <w:bCs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sz="4" w:space="0"/>
          <w:right w:val="none" w:color="000000" w:sz="4" w:space="0"/>
        </w:tcBorders>
      </w:tcPr>
    </w:tblStylePr>
    <w:tblStylePr w:type="lastCol">
      <w:rPr>
        <w:b/>
        <w:bCs/>
        <w:color w:val="404040"/>
      </w:rPr>
    </w:tblStylePr>
    <w:tblStylePr w:type="lastRow">
      <w:rPr>
        <w:b/>
        <w:bCs/>
        <w:color w:val="404040"/>
      </w:rPr>
      <w:tcPr>
        <w:tcBorders>
          <w:top w:val="single" w:color="FFC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5"/>
    <w:uiPriority w:val="99"/>
    <w:rPr>
      <w:rFonts w:cs="Calibri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fill="d5e5f4"/>
      </w:tcPr>
    </w:tblStylePr>
    <w:tblStylePr w:type="band1Vert">
      <w:tcPr>
        <w:shd w:val="clear" w:color="d5e5f4" w:fill="d5e5f4"/>
      </w:tcPr>
    </w:tblStylePr>
    <w:tblStylePr w:type="firstCol">
      <w:rPr>
        <w:b/>
        <w:bCs/>
        <w:color w:val="404040"/>
      </w:rPr>
    </w:tblStylePr>
    <w:tblStylePr w:type="firstRow">
      <w:rPr>
        <w:b/>
        <w:bCs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sz="4" w:space="0"/>
          <w:right w:val="none" w:color="000000" w:sz="4" w:space="0"/>
        </w:tcBorders>
      </w:tcPr>
    </w:tblStylePr>
    <w:tblStylePr w:type="lastCol">
      <w:rPr>
        <w:b/>
        <w:bCs/>
        <w:color w:val="404040"/>
      </w:rPr>
    </w:tblStylePr>
    <w:tblStylePr w:type="lastRow">
      <w:rPr>
        <w:b/>
        <w:bCs/>
        <w:color w:val="404040"/>
      </w:rPr>
      <w:tcPr>
        <w:tcBorders>
          <w:top w:val="single" w:color="5B9BD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6"/>
    <w:uiPriority w:val="99"/>
    <w:rPr>
      <w:rFonts w:cs="Calibri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fill="daebcf"/>
      </w:tcPr>
    </w:tblStylePr>
    <w:tblStylePr w:type="band1Vert">
      <w:tcPr>
        <w:shd w:val="clear" w:color="daebcf" w:fill="daebcf"/>
      </w:tcPr>
    </w:tblStylePr>
    <w:tblStylePr w:type="firstCol">
      <w:rPr>
        <w:b/>
        <w:bCs/>
        <w:color w:val="404040"/>
      </w:rPr>
    </w:tblStylePr>
    <w:tblStylePr w:type="firstRow">
      <w:rPr>
        <w:b/>
        <w:bCs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sz="4" w:space="0"/>
          <w:right w:val="none" w:color="000000" w:sz="4" w:space="0"/>
        </w:tcBorders>
      </w:tcPr>
    </w:tblStylePr>
    <w:tblStylePr w:type="lastCol">
      <w:rPr>
        <w:b/>
        <w:bCs/>
        <w:color w:val="404040"/>
      </w:rPr>
    </w:tblStylePr>
    <w:tblStylePr w:type="lastRow">
      <w:rPr>
        <w:b/>
        <w:bCs/>
        <w:color w:val="404040"/>
      </w:rPr>
      <w:tcPr>
        <w:tcBorders>
          <w:top w:val="single" w:color="70AD4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2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shd w:val="clear" w:color="bfbfbf" w:fill="bfbfbf"/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shd w:val="clear" w:color="bfbfbf" w:fill="bfbfbf"/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firstRow">
      <w:rPr>
        <w:rFonts w:ascii="Arial" w:hAnsi="Arial" w:cs="Arial"/>
        <w:b/>
        <w:bCs/>
        <w:color w:val="404040"/>
        <w:sz w:val="22"/>
        <w:szCs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</w:style>
  <w:style w:type="table" w:styleId="867" w:customStyle="1">
    <w:name w:val="List Table 2 - Accent 1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95AFDD" w:sz="4" w:space="0"/>
        <w:bottom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shd w:val="clear" w:color="cfdbf0" w:fill="cfdbf0"/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shd w:val="clear" w:color="cfdbf0" w:fill="cfdbf0"/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firstRow">
      <w:rPr>
        <w:rFonts w:ascii="Arial" w:hAnsi="Arial" w:cs="Arial"/>
        <w:b/>
        <w:bCs/>
        <w:color w:val="404040"/>
        <w:sz w:val="22"/>
        <w:szCs w:val="22"/>
      </w:rPr>
      <w:tcPr>
        <w:tcBorders>
          <w:top w:val="single" w:color="95AFDD" w:sz="4" w:space="0"/>
          <w:left w:val="none" w:color="000000" w:sz="4" w:space="0"/>
          <w:bottom w:val="single" w:color="95AFDD" w:sz="4" w:space="0"/>
          <w:right w:val="none" w:color="000000" w:sz="4" w:space="0"/>
        </w:tcBorders>
      </w:tc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cPr>
        <w:tcBorders>
          <w:top w:val="single" w:color="95AFDD" w:sz="4" w:space="0"/>
          <w:left w:val="none" w:color="000000" w:sz="4" w:space="0"/>
          <w:bottom w:val="single" w:color="95AFDD" w:sz="4" w:space="0"/>
          <w:right w:val="none" w:color="000000" w:sz="4" w:space="0"/>
        </w:tcBorders>
      </w:tcPr>
    </w:tblStylePr>
  </w:style>
  <w:style w:type="table" w:styleId="868" w:customStyle="1">
    <w:name w:val="List Table 2 - Accent 2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F4B58A" w:sz="4" w:space="0"/>
        <w:bottom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shd w:val="clear" w:color="fadecb" w:fill="fadecb"/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shd w:val="clear" w:color="fadecb" w:fill="fadecb"/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firstRow">
      <w:rPr>
        <w:rFonts w:ascii="Arial" w:hAnsi="Arial" w:cs="Arial"/>
        <w:b/>
        <w:bCs/>
        <w:color w:val="404040"/>
        <w:sz w:val="22"/>
        <w:szCs w:val="22"/>
      </w:rPr>
      <w:tcPr>
        <w:tcBorders>
          <w:top w:val="single" w:color="F4B58A" w:sz="4" w:space="0"/>
          <w:left w:val="none" w:color="000000" w:sz="4" w:space="0"/>
          <w:bottom w:val="single" w:color="F4B58A" w:sz="4" w:space="0"/>
          <w:right w:val="none" w:color="000000" w:sz="4" w:space="0"/>
        </w:tcBorders>
      </w:tc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cPr>
        <w:tcBorders>
          <w:top w:val="single" w:color="F4B58A" w:sz="4" w:space="0"/>
          <w:left w:val="none" w:color="000000" w:sz="4" w:space="0"/>
          <w:bottom w:val="single" w:color="F4B58A" w:sz="4" w:space="0"/>
          <w:right w:val="none" w:color="000000" w:sz="4" w:space="0"/>
        </w:tcBorders>
      </w:tcPr>
    </w:tblStylePr>
  </w:style>
  <w:style w:type="table" w:styleId="869" w:customStyle="1">
    <w:name w:val="List Table 2 - Accent 3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CCCCCC" w:sz="4" w:space="0"/>
        <w:bottom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shd w:val="clear" w:color="e8e8e8" w:fill="e8e8e8"/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shd w:val="clear" w:color="e8e8e8" w:fill="e8e8e8"/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firstRow">
      <w:rPr>
        <w:rFonts w:ascii="Arial" w:hAnsi="Arial" w:cs="Arial"/>
        <w:b/>
        <w:bCs/>
        <w:color w:val="404040"/>
        <w:sz w:val="22"/>
        <w:szCs w:val="22"/>
      </w:rPr>
      <w:tcPr>
        <w:tcBorders>
          <w:top w:val="single" w:color="CCCCCC" w:sz="4" w:space="0"/>
          <w:left w:val="none" w:color="000000" w:sz="4" w:space="0"/>
          <w:bottom w:val="single" w:color="CCCCCC" w:sz="4" w:space="0"/>
          <w:right w:val="none" w:color="000000" w:sz="4" w:space="0"/>
        </w:tcBorders>
      </w:tc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cPr>
        <w:tcBorders>
          <w:top w:val="single" w:color="CCCCCC" w:sz="4" w:space="0"/>
          <w:left w:val="none" w:color="000000" w:sz="4" w:space="0"/>
          <w:bottom w:val="single" w:color="CCCCCC" w:sz="4" w:space="0"/>
          <w:right w:val="none" w:color="000000" w:sz="4" w:space="0"/>
        </w:tcBorders>
      </w:tcPr>
    </w:tblStylePr>
  </w:style>
  <w:style w:type="table" w:styleId="870" w:customStyle="1">
    <w:name w:val="List Table 2 - Accent 4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FFDB6F" w:sz="4" w:space="0"/>
        <w:bottom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shd w:val="clear" w:color="ffefbf" w:fill="ffefbf"/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shd w:val="clear" w:color="ffefbf" w:fill="ffefbf"/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firstRow">
      <w:rPr>
        <w:rFonts w:ascii="Arial" w:hAnsi="Arial" w:cs="Arial"/>
        <w:b/>
        <w:bCs/>
        <w:color w:val="404040"/>
        <w:sz w:val="22"/>
        <w:szCs w:val="22"/>
      </w:rPr>
      <w:tcPr>
        <w:tcBorders>
          <w:top w:val="single" w:color="FFDB6F" w:sz="4" w:space="0"/>
          <w:left w:val="none" w:color="000000" w:sz="4" w:space="0"/>
          <w:bottom w:val="single" w:color="FFDB6F" w:sz="4" w:space="0"/>
          <w:right w:val="none" w:color="000000" w:sz="4" w:space="0"/>
        </w:tcBorders>
      </w:tc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cPr>
        <w:tcBorders>
          <w:top w:val="single" w:color="FFDB6F" w:sz="4" w:space="0"/>
          <w:left w:val="none" w:color="000000" w:sz="4" w:space="0"/>
          <w:bottom w:val="single" w:color="FFDB6F" w:sz="4" w:space="0"/>
          <w:right w:val="none" w:color="000000" w:sz="4" w:space="0"/>
        </w:tcBorders>
      </w:tcPr>
    </w:tblStylePr>
  </w:style>
  <w:style w:type="table" w:styleId="871" w:customStyle="1">
    <w:name w:val="List Table 2 - Accent 5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A2C6E7" w:sz="4" w:space="0"/>
        <w:bottom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shd w:val="clear" w:color="d5e5f4" w:fill="d5e5f4"/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shd w:val="clear" w:color="d5e5f4" w:fill="d5e5f4"/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firstRow">
      <w:rPr>
        <w:rFonts w:ascii="Arial" w:hAnsi="Arial" w:cs="Arial"/>
        <w:b/>
        <w:bCs/>
        <w:color w:val="404040"/>
        <w:sz w:val="22"/>
        <w:szCs w:val="22"/>
      </w:rPr>
      <w:tcPr>
        <w:tcBorders>
          <w:top w:val="single" w:color="A2C6E7" w:sz="4" w:space="0"/>
          <w:left w:val="none" w:color="000000" w:sz="4" w:space="0"/>
          <w:bottom w:val="single" w:color="A2C6E7" w:sz="4" w:space="0"/>
          <w:right w:val="none" w:color="000000" w:sz="4" w:space="0"/>
        </w:tcBorders>
      </w:tc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cPr>
        <w:tcBorders>
          <w:top w:val="single" w:color="A2C6E7" w:sz="4" w:space="0"/>
          <w:left w:val="none" w:color="000000" w:sz="4" w:space="0"/>
          <w:bottom w:val="single" w:color="A2C6E7" w:sz="4" w:space="0"/>
          <w:right w:val="none" w:color="000000" w:sz="4" w:space="0"/>
        </w:tcBorders>
      </w:tcPr>
    </w:tblStylePr>
  </w:style>
  <w:style w:type="table" w:styleId="872" w:customStyle="1">
    <w:name w:val="List Table 2 - Accent 6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ADD394" w:sz="4" w:space="0"/>
        <w:bottom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shd w:val="clear" w:color="daebcf" w:fill="daebcf"/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shd w:val="clear" w:color="daebcf" w:fill="daebcf"/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firstRow">
      <w:rPr>
        <w:rFonts w:ascii="Arial" w:hAnsi="Arial" w:cs="Arial"/>
        <w:b/>
        <w:bCs/>
        <w:color w:val="404040"/>
        <w:sz w:val="22"/>
        <w:szCs w:val="22"/>
      </w:rPr>
      <w:tcPr>
        <w:tcBorders>
          <w:top w:val="single" w:color="ADD394" w:sz="4" w:space="0"/>
          <w:left w:val="none" w:color="000000" w:sz="4" w:space="0"/>
          <w:bottom w:val="single" w:color="ADD394" w:sz="4" w:space="0"/>
          <w:right w:val="none" w:color="000000" w:sz="4" w:space="0"/>
        </w:tcBorders>
      </w:tc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cPr>
        <w:tcBorders>
          <w:top w:val="single" w:color="ADD394" w:sz="4" w:space="0"/>
          <w:left w:val="none" w:color="000000" w:sz="4" w:space="0"/>
          <w:bottom w:val="single" w:color="ADD394" w:sz="4" w:space="0"/>
          <w:right w:val="none" w:color="000000" w:sz="4" w:space="0"/>
        </w:tcBorders>
      </w:tcPr>
    </w:tblStylePr>
  </w:style>
  <w:style w:type="table" w:styleId="873" w:customStyle="1">
    <w:name w:val="List Table 3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b/>
        <w:bCs/>
        <w:color w:val="404040"/>
      </w:rPr>
    </w:tblStylePr>
    <w:tblStylePr w:type="firstRow">
      <w:rPr>
        <w:rFonts w:ascii="Arial" w:hAnsi="Arial" w:cs="Arial"/>
        <w:b/>
        <w:bCs/>
        <w:color w:val="ffffff"/>
        <w:sz w:val="22"/>
        <w:szCs w:val="22"/>
      </w:rPr>
      <w:tcPr>
        <w:shd w:val="clear" w:color="000000" w:fill="000000"/>
      </w:tcPr>
    </w:tblStylePr>
    <w:tblStylePr w:type="lastCol">
      <w:rPr>
        <w:b/>
        <w:bCs/>
        <w:color w:val="404040"/>
      </w:rPr>
    </w:tblStylePr>
    <w:tblStylePr w:type="lastRow">
      <w:rPr>
        <w:b/>
        <w:bCs/>
        <w:color w:val="404040"/>
      </w:rPr>
    </w:tblStylePr>
  </w:style>
  <w:style w:type="table" w:styleId="874" w:customStyle="1">
    <w:name w:val="List Table 3 - Accent 1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4472C4" w:sz="4" w:space="0"/>
        <w:left w:val="single" w:color="4472C4" w:sz="4" w:space="0"/>
        <w:bottom w:val="single" w:color="4472C4" w:sz="4" w:space="0"/>
        <w:right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tcBorders>
          <w:top w:val="single" w:color="4472C4" w:sz="4" w:space="0"/>
          <w:bottom w:val="single" w:color="4472C4" w:sz="4" w:space="0"/>
        </w:tcBorders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tcBorders>
          <w:left w:val="single" w:color="4472C4" w:sz="4" w:space="0"/>
          <w:right w:val="single" w:color="4472C4" w:sz="4" w:space="0"/>
        </w:tcBorders>
      </w:tcPr>
    </w:tblStylePr>
    <w:tblStylePr w:type="firstCol">
      <w:rPr>
        <w:b/>
        <w:bCs/>
        <w:color w:val="404040"/>
      </w:rPr>
    </w:tblStylePr>
    <w:tblStylePr w:type="firstRow">
      <w:rPr>
        <w:rFonts w:ascii="Arial" w:hAnsi="Arial" w:cs="Arial"/>
        <w:b/>
        <w:bCs/>
        <w:color w:val="ffffff"/>
        <w:sz w:val="22"/>
        <w:szCs w:val="22"/>
      </w:rPr>
      <w:tcPr>
        <w:shd w:val="clear" w:color="4472c4" w:fill="4472c4"/>
      </w:tcPr>
    </w:tblStylePr>
    <w:tblStylePr w:type="lastCol">
      <w:rPr>
        <w:b/>
        <w:bCs/>
        <w:color w:val="404040"/>
      </w:rPr>
    </w:tblStylePr>
    <w:tblStylePr w:type="lastRow">
      <w:rPr>
        <w:b/>
        <w:bCs/>
        <w:color w:val="404040"/>
      </w:rPr>
    </w:tblStylePr>
  </w:style>
  <w:style w:type="table" w:styleId="875" w:customStyle="1">
    <w:name w:val="List Table 3 - Accent 2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tcBorders>
          <w:top w:val="single" w:color="F4B184" w:sz="4" w:space="0"/>
          <w:bottom w:val="single" w:color="F4B184" w:sz="4" w:space="0"/>
        </w:tcBorders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tcBorders>
          <w:left w:val="single" w:color="F4B184" w:sz="4" w:space="0"/>
          <w:right w:val="single" w:color="F4B184" w:sz="4" w:space="0"/>
        </w:tcBorders>
      </w:tcPr>
    </w:tblStylePr>
    <w:tblStylePr w:type="firstCol">
      <w:rPr>
        <w:b/>
        <w:bCs/>
        <w:color w:val="404040"/>
      </w:rPr>
    </w:tblStylePr>
    <w:tblStylePr w:type="firstRow">
      <w:rPr>
        <w:rFonts w:ascii="Arial" w:hAnsi="Arial" w:cs="Arial"/>
        <w:b/>
        <w:bCs/>
        <w:color w:val="ffffff"/>
        <w:sz w:val="22"/>
        <w:szCs w:val="22"/>
      </w:rPr>
      <w:tcPr>
        <w:shd w:val="clear" w:color="f4b184" w:fill="f4b184"/>
      </w:tcPr>
    </w:tblStylePr>
    <w:tblStylePr w:type="lastCol">
      <w:rPr>
        <w:b/>
        <w:bCs/>
        <w:color w:val="404040"/>
      </w:rPr>
    </w:tblStylePr>
    <w:tblStylePr w:type="lastRow">
      <w:rPr>
        <w:b/>
        <w:bCs/>
        <w:color w:val="404040"/>
      </w:rPr>
    </w:tblStylePr>
  </w:style>
  <w:style w:type="table" w:styleId="876" w:customStyle="1">
    <w:name w:val="List Table 3 - Accent 3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tcBorders>
          <w:top w:val="single" w:color="C9C9C9" w:sz="4" w:space="0"/>
          <w:bottom w:val="single" w:color="C9C9C9" w:sz="4" w:space="0"/>
        </w:tcBorders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tcBorders>
          <w:left w:val="single" w:color="C9C9C9" w:sz="4" w:space="0"/>
          <w:right w:val="single" w:color="C9C9C9" w:sz="4" w:space="0"/>
        </w:tcBorders>
      </w:tcPr>
    </w:tblStylePr>
    <w:tblStylePr w:type="firstCol">
      <w:rPr>
        <w:b/>
        <w:bCs/>
        <w:color w:val="404040"/>
      </w:rPr>
    </w:tblStylePr>
    <w:tblStylePr w:type="firstRow">
      <w:rPr>
        <w:rFonts w:ascii="Arial" w:hAnsi="Arial" w:cs="Arial"/>
        <w:b/>
        <w:bCs/>
        <w:color w:val="ffffff"/>
        <w:sz w:val="22"/>
        <w:szCs w:val="22"/>
      </w:rPr>
      <w:tcPr>
        <w:shd w:val="clear" w:color="c9c9c9" w:fill="c9c9c9"/>
      </w:tcPr>
    </w:tblStylePr>
    <w:tblStylePr w:type="lastCol">
      <w:rPr>
        <w:b/>
        <w:bCs/>
        <w:color w:val="404040"/>
      </w:rPr>
    </w:tblStylePr>
    <w:tblStylePr w:type="lastRow">
      <w:rPr>
        <w:b/>
        <w:bCs/>
        <w:color w:val="404040"/>
      </w:rPr>
    </w:tblStylePr>
  </w:style>
  <w:style w:type="table" w:styleId="877" w:customStyle="1">
    <w:name w:val="List Table 3 - Accent 4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tcBorders>
          <w:top w:val="single" w:color="FFD865" w:sz="4" w:space="0"/>
          <w:bottom w:val="single" w:color="FFD865" w:sz="4" w:space="0"/>
        </w:tcBorders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tcBorders>
          <w:left w:val="single" w:color="FFD865" w:sz="4" w:space="0"/>
          <w:right w:val="single" w:color="FFD865" w:sz="4" w:space="0"/>
        </w:tcBorders>
      </w:tcPr>
    </w:tblStylePr>
    <w:tblStylePr w:type="firstCol">
      <w:rPr>
        <w:b/>
        <w:bCs/>
        <w:color w:val="404040"/>
      </w:rPr>
    </w:tblStylePr>
    <w:tblStylePr w:type="firstRow">
      <w:rPr>
        <w:rFonts w:ascii="Arial" w:hAnsi="Arial" w:cs="Arial"/>
        <w:b/>
        <w:bCs/>
        <w:color w:val="ffffff"/>
        <w:sz w:val="22"/>
        <w:szCs w:val="22"/>
      </w:rPr>
      <w:tcPr>
        <w:shd w:val="clear" w:color="ffd865" w:fill="ffd865"/>
      </w:tcPr>
    </w:tblStylePr>
    <w:tblStylePr w:type="lastCol">
      <w:rPr>
        <w:b/>
        <w:bCs/>
        <w:color w:val="404040"/>
      </w:rPr>
    </w:tblStylePr>
    <w:tblStylePr w:type="lastRow">
      <w:rPr>
        <w:b/>
        <w:bCs/>
        <w:color w:val="404040"/>
      </w:rPr>
    </w:tblStylePr>
  </w:style>
  <w:style w:type="table" w:styleId="878" w:customStyle="1">
    <w:name w:val="List Table 3 - Accent 5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9BC2E5" w:sz="4" w:space="0"/>
        <w:left w:val="single" w:color="9BC2E5" w:sz="4" w:space="0"/>
        <w:bottom w:val="single" w:color="9BC2E5" w:sz="4" w:space="0"/>
        <w:right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tcBorders>
          <w:top w:val="single" w:color="9BC2E5" w:sz="4" w:space="0"/>
          <w:bottom w:val="single" w:color="9BC2E5" w:sz="4" w:space="0"/>
        </w:tcBorders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tcBorders>
          <w:left w:val="single" w:color="9BC2E5" w:sz="4" w:space="0"/>
          <w:right w:val="single" w:color="9BC2E5" w:sz="4" w:space="0"/>
        </w:tcBorders>
      </w:tcPr>
    </w:tblStylePr>
    <w:tblStylePr w:type="firstCol">
      <w:rPr>
        <w:b/>
        <w:bCs/>
        <w:color w:val="404040"/>
      </w:rPr>
    </w:tblStylePr>
    <w:tblStylePr w:type="firstRow">
      <w:rPr>
        <w:rFonts w:ascii="Arial" w:hAnsi="Arial" w:cs="Arial"/>
        <w:b/>
        <w:bCs/>
        <w:color w:val="ffffff"/>
        <w:sz w:val="22"/>
        <w:szCs w:val="22"/>
      </w:rPr>
      <w:tcPr>
        <w:shd w:val="clear" w:color="9bc2e5" w:fill="9bc2e5"/>
      </w:tcPr>
    </w:tblStylePr>
    <w:tblStylePr w:type="lastCol">
      <w:rPr>
        <w:b/>
        <w:bCs/>
        <w:color w:val="404040"/>
      </w:rPr>
    </w:tblStylePr>
    <w:tblStylePr w:type="lastRow">
      <w:rPr>
        <w:b/>
        <w:bCs/>
        <w:color w:val="404040"/>
      </w:rPr>
    </w:tblStylePr>
  </w:style>
  <w:style w:type="table" w:styleId="879" w:customStyle="1">
    <w:name w:val="List Table 3 - Accent 6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A9D08E" w:sz="4" w:space="0"/>
        <w:left w:val="single" w:color="A9D08E" w:sz="4" w:space="0"/>
        <w:bottom w:val="single" w:color="A9D08E" w:sz="4" w:space="0"/>
        <w:right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tcBorders>
          <w:top w:val="single" w:color="A9D08E" w:sz="4" w:space="0"/>
          <w:bottom w:val="single" w:color="A9D08E" w:sz="4" w:space="0"/>
        </w:tcBorders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tcBorders>
          <w:left w:val="single" w:color="A9D08E" w:sz="4" w:space="0"/>
          <w:right w:val="single" w:color="A9D08E" w:sz="4" w:space="0"/>
        </w:tcBorders>
      </w:tcPr>
    </w:tblStylePr>
    <w:tblStylePr w:type="firstCol">
      <w:rPr>
        <w:b/>
        <w:bCs/>
        <w:color w:val="404040"/>
      </w:rPr>
    </w:tblStylePr>
    <w:tblStylePr w:type="firstRow">
      <w:rPr>
        <w:rFonts w:ascii="Arial" w:hAnsi="Arial" w:cs="Arial"/>
        <w:b/>
        <w:bCs/>
        <w:color w:val="ffffff"/>
        <w:sz w:val="22"/>
        <w:szCs w:val="22"/>
      </w:rPr>
      <w:tcPr>
        <w:shd w:val="clear" w:color="a9d08e" w:fill="a9d08e"/>
      </w:tcPr>
    </w:tblStylePr>
    <w:tblStylePr w:type="lastCol">
      <w:rPr>
        <w:b/>
        <w:bCs/>
        <w:color w:val="404040"/>
      </w:rPr>
    </w:tblStylePr>
    <w:tblStylePr w:type="lastRow">
      <w:rPr>
        <w:b/>
        <w:bCs/>
        <w:color w:val="404040"/>
      </w:rPr>
    </w:tblStylePr>
  </w:style>
  <w:style w:type="table" w:styleId="880" w:customStyle="1">
    <w:name w:val="List Table 4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shd w:val="clear" w:color="bfbfbf" w:fill="bfbfbf"/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shd w:val="clear" w:color="bfbfbf" w:fill="bfbfbf"/>
      </w:tcPr>
    </w:tblStylePr>
    <w:tblStylePr w:type="firstCol">
      <w:rPr>
        <w:b/>
        <w:bCs/>
        <w:color w:val="404040"/>
      </w:rPr>
    </w:tblStylePr>
    <w:tblStylePr w:type="firstRow">
      <w:rPr>
        <w:rFonts w:ascii="Arial" w:hAnsi="Arial" w:cs="Arial"/>
        <w:b/>
        <w:bCs/>
        <w:color w:val="ffffff"/>
        <w:sz w:val="22"/>
        <w:szCs w:val="22"/>
      </w:rPr>
      <w:tcPr>
        <w:shd w:val="clear" w:color="000000" w:fill="000000"/>
      </w:tcPr>
    </w:tblStylePr>
    <w:tblStylePr w:type="lastCol">
      <w:rPr>
        <w:b/>
        <w:bCs/>
        <w:color w:val="404040"/>
      </w:rPr>
    </w:tblStylePr>
    <w:tblStylePr w:type="lastRow">
      <w:rPr>
        <w:b/>
        <w:bCs/>
        <w:color w:val="404040"/>
      </w:rPr>
    </w:tblStylePr>
  </w:style>
  <w:style w:type="table" w:styleId="881" w:customStyle="1">
    <w:name w:val="List Table 4 - Accent 1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shd w:val="clear" w:color="cfdbf0" w:fill="cfdbf0"/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shd w:val="clear" w:color="cfdbf0" w:fill="cfdbf0"/>
      </w:tcPr>
    </w:tblStylePr>
    <w:tblStylePr w:type="firstCol">
      <w:rPr>
        <w:b/>
        <w:bCs/>
        <w:color w:val="404040"/>
      </w:rPr>
    </w:tblStylePr>
    <w:tblStylePr w:type="firstRow">
      <w:rPr>
        <w:rFonts w:ascii="Arial" w:hAnsi="Arial" w:cs="Arial"/>
        <w:b/>
        <w:bCs/>
        <w:color w:val="ffffff"/>
        <w:sz w:val="22"/>
        <w:szCs w:val="22"/>
      </w:rPr>
      <w:tcPr>
        <w:shd w:val="clear" w:color="4472c4" w:fill="4472c4"/>
      </w:tcPr>
    </w:tblStylePr>
    <w:tblStylePr w:type="lastCol">
      <w:rPr>
        <w:b/>
        <w:bCs/>
        <w:color w:val="404040"/>
      </w:rPr>
    </w:tblStylePr>
    <w:tblStylePr w:type="lastRow">
      <w:rPr>
        <w:b/>
        <w:bCs/>
        <w:color w:val="404040"/>
      </w:rPr>
    </w:tblStylePr>
  </w:style>
  <w:style w:type="table" w:styleId="882" w:customStyle="1">
    <w:name w:val="List Table 4 - Accent 2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shd w:val="clear" w:color="fadecb" w:fill="fadecb"/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shd w:val="clear" w:color="fadecb" w:fill="fadecb"/>
      </w:tcPr>
    </w:tblStylePr>
    <w:tblStylePr w:type="firstCol">
      <w:rPr>
        <w:b/>
        <w:bCs/>
        <w:color w:val="404040"/>
      </w:rPr>
    </w:tblStylePr>
    <w:tblStylePr w:type="firstRow">
      <w:rPr>
        <w:rFonts w:ascii="Arial" w:hAnsi="Arial" w:cs="Arial"/>
        <w:b/>
        <w:bCs/>
        <w:color w:val="ffffff"/>
        <w:sz w:val="22"/>
        <w:szCs w:val="22"/>
      </w:rPr>
      <w:tcPr>
        <w:shd w:val="clear" w:color="ed7d31" w:fill="ed7d31"/>
      </w:tcPr>
    </w:tblStylePr>
    <w:tblStylePr w:type="lastCol">
      <w:rPr>
        <w:b/>
        <w:bCs/>
        <w:color w:val="404040"/>
      </w:rPr>
    </w:tblStylePr>
    <w:tblStylePr w:type="lastRow">
      <w:rPr>
        <w:b/>
        <w:bCs/>
        <w:color w:val="404040"/>
      </w:rPr>
    </w:tblStylePr>
  </w:style>
  <w:style w:type="table" w:styleId="883" w:customStyle="1">
    <w:name w:val="List Table 4 - Accent 3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shd w:val="clear" w:color="e8e8e8" w:fill="e8e8e8"/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shd w:val="clear" w:color="e8e8e8" w:fill="e8e8e8"/>
      </w:tcPr>
    </w:tblStylePr>
    <w:tblStylePr w:type="firstCol">
      <w:rPr>
        <w:b/>
        <w:bCs/>
        <w:color w:val="404040"/>
      </w:rPr>
    </w:tblStylePr>
    <w:tblStylePr w:type="firstRow">
      <w:rPr>
        <w:rFonts w:ascii="Arial" w:hAnsi="Arial" w:cs="Arial"/>
        <w:b/>
        <w:bCs/>
        <w:color w:val="ffffff"/>
        <w:sz w:val="22"/>
        <w:szCs w:val="22"/>
      </w:rPr>
      <w:tcPr>
        <w:shd w:val="clear" w:color="a5a5a5" w:fill="a5a5a5"/>
      </w:tcPr>
    </w:tblStylePr>
    <w:tblStylePr w:type="lastCol">
      <w:rPr>
        <w:b/>
        <w:bCs/>
        <w:color w:val="404040"/>
      </w:rPr>
    </w:tblStylePr>
    <w:tblStylePr w:type="lastRow">
      <w:rPr>
        <w:b/>
        <w:bCs/>
        <w:color w:val="404040"/>
      </w:rPr>
    </w:tblStylePr>
  </w:style>
  <w:style w:type="table" w:styleId="884" w:customStyle="1">
    <w:name w:val="List Table 4 - Accent 4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shd w:val="clear" w:color="ffefbf" w:fill="ffefbf"/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shd w:val="clear" w:color="ffefbf" w:fill="ffefbf"/>
      </w:tcPr>
    </w:tblStylePr>
    <w:tblStylePr w:type="firstCol">
      <w:rPr>
        <w:b/>
        <w:bCs/>
        <w:color w:val="404040"/>
      </w:rPr>
    </w:tblStylePr>
    <w:tblStylePr w:type="firstRow">
      <w:rPr>
        <w:rFonts w:ascii="Arial" w:hAnsi="Arial" w:cs="Arial"/>
        <w:b/>
        <w:bCs/>
        <w:color w:val="ffffff"/>
        <w:sz w:val="22"/>
        <w:szCs w:val="22"/>
      </w:rPr>
      <w:tcPr>
        <w:shd w:val="clear" w:color="ffc000" w:fill="ffc000"/>
      </w:tcPr>
    </w:tblStylePr>
    <w:tblStylePr w:type="lastCol">
      <w:rPr>
        <w:b/>
        <w:bCs/>
        <w:color w:val="404040"/>
      </w:rPr>
    </w:tblStylePr>
    <w:tblStylePr w:type="lastRow">
      <w:rPr>
        <w:b/>
        <w:bCs/>
        <w:color w:val="404040"/>
      </w:rPr>
    </w:tblStylePr>
  </w:style>
  <w:style w:type="table" w:styleId="885" w:customStyle="1">
    <w:name w:val="List Table 4 - Accent 5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shd w:val="clear" w:color="d5e5f4" w:fill="d5e5f4"/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shd w:val="clear" w:color="d5e5f4" w:fill="d5e5f4"/>
      </w:tcPr>
    </w:tblStylePr>
    <w:tblStylePr w:type="firstCol">
      <w:rPr>
        <w:b/>
        <w:bCs/>
        <w:color w:val="404040"/>
      </w:rPr>
    </w:tblStylePr>
    <w:tblStylePr w:type="firstRow">
      <w:rPr>
        <w:rFonts w:ascii="Arial" w:hAnsi="Arial" w:cs="Arial"/>
        <w:b/>
        <w:bCs/>
        <w:color w:val="ffffff"/>
        <w:sz w:val="22"/>
        <w:szCs w:val="22"/>
      </w:rPr>
      <w:tcPr>
        <w:shd w:val="clear" w:color="5b9bd5" w:fill="5b9bd5"/>
      </w:tcPr>
    </w:tblStylePr>
    <w:tblStylePr w:type="lastCol">
      <w:rPr>
        <w:b/>
        <w:bCs/>
        <w:color w:val="404040"/>
      </w:rPr>
    </w:tblStylePr>
    <w:tblStylePr w:type="lastRow">
      <w:rPr>
        <w:b/>
        <w:bCs/>
        <w:color w:val="404040"/>
      </w:rPr>
    </w:tblStylePr>
  </w:style>
  <w:style w:type="table" w:styleId="886" w:customStyle="1">
    <w:name w:val="List Table 4 - Accent 6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shd w:val="clear" w:color="daebcf" w:fill="daebcf"/>
      </w:tcPr>
    </w:tblStylePr>
    <w:tblStylePr w:type="band1Vert">
      <w:rPr>
        <w:rFonts w:ascii="Arial" w:hAnsi="Arial" w:cs="Arial"/>
        <w:color w:val="404040"/>
        <w:sz w:val="22"/>
        <w:szCs w:val="22"/>
      </w:rPr>
      <w:tcPr>
        <w:shd w:val="clear" w:color="daebcf" w:fill="daebcf"/>
      </w:tcPr>
    </w:tblStylePr>
    <w:tblStylePr w:type="firstCol">
      <w:rPr>
        <w:b/>
        <w:bCs/>
        <w:color w:val="404040"/>
      </w:rPr>
    </w:tblStylePr>
    <w:tblStylePr w:type="firstRow">
      <w:rPr>
        <w:rFonts w:ascii="Arial" w:hAnsi="Arial" w:cs="Arial"/>
        <w:b/>
        <w:bCs/>
        <w:color w:val="ffffff"/>
        <w:sz w:val="22"/>
        <w:szCs w:val="22"/>
      </w:rPr>
      <w:tcPr>
        <w:shd w:val="clear" w:color="70ad47" w:fill="70ad47"/>
      </w:tcPr>
    </w:tblStylePr>
    <w:tblStylePr w:type="lastCol">
      <w:rPr>
        <w:b/>
        <w:bCs/>
        <w:color w:val="404040"/>
      </w:rPr>
    </w:tblStylePr>
    <w:tblStylePr w:type="lastRow">
      <w:rPr>
        <w:b/>
        <w:bCs/>
        <w:color w:val="404040"/>
      </w:rPr>
    </w:tblStylePr>
  </w:style>
  <w:style w:type="table" w:styleId="887" w:customStyle="1">
    <w:name w:val="List Table 5 Dark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 w:cs="Arial"/>
        <w:b/>
        <w:bCs/>
        <w:color w:val="ffffff"/>
        <w:sz w:val="22"/>
        <w:szCs w:val="22"/>
      </w:r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</w:style>
  <w:style w:type="table" w:styleId="888" w:customStyle="1">
    <w:name w:val="List Table 5 Dark - Accent 1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4472C4" w:sz="32" w:space="0"/>
        <w:left w:val="single" w:color="4472C4" w:sz="32" w:space="0"/>
        <w:bottom w:val="single" w:color="4472C4" w:sz="32" w:space="0"/>
        <w:right w:val="single" w:color="4472C4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472c4" w:fill="4472c4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4472c4" w:fill="4472c4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4472c4" w:fill="4472c4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cPr>
        <w:tcBorders>
          <w:left w:val="single" w:color="4472C4" w:sz="32" w:space="0"/>
          <w:right w:val="single" w:color="FFFFFF" w:sz="4" w:space="0"/>
        </w:tcBorders>
      </w:tcPr>
    </w:tblStylePr>
    <w:tblStylePr w:type="firstRow">
      <w:rPr>
        <w:rFonts w:ascii="Arial" w:hAnsi="Arial" w:cs="Arial"/>
        <w:b/>
        <w:bCs/>
        <w:color w:val="ffffff"/>
        <w:sz w:val="22"/>
        <w:szCs w:val="22"/>
      </w:rPr>
      <w:tcPr>
        <w:shd w:val="clear" w:color="4472c4" w:fill="4472c4"/>
        <w:tcBorders>
          <w:top w:val="single" w:color="4472C4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4472C4" w:sz="32" w:space="0"/>
        </w:tcBorders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</w:style>
  <w:style w:type="table" w:styleId="889" w:customStyle="1">
    <w:name w:val="List Table 5 Dark - Accent 2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F4B184" w:sz="32" w:space="0"/>
        <w:left w:val="single" w:color="F4B184" w:sz="32" w:space="0"/>
        <w:bottom w:val="single" w:color="F4B184" w:sz="32" w:space="0"/>
        <w:right w:val="single" w:color="F4B184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fill="f4b184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f4b184" w:fill="f4b184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f4b184" w:fill="f4b184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cPr>
        <w:tcBorders>
          <w:left w:val="single" w:color="F4B184" w:sz="32" w:space="0"/>
          <w:right w:val="single" w:color="FFFFFF" w:sz="4" w:space="0"/>
        </w:tcBorders>
      </w:tcPr>
    </w:tblStylePr>
    <w:tblStylePr w:type="firstRow">
      <w:rPr>
        <w:rFonts w:ascii="Arial" w:hAnsi="Arial" w:cs="Arial"/>
        <w:b/>
        <w:bCs/>
        <w:color w:val="ffffff"/>
        <w:sz w:val="22"/>
        <w:szCs w:val="22"/>
      </w:rPr>
      <w:tcPr>
        <w:shd w:val="clear" w:color="f4b184" w:fill="f4b184"/>
        <w:tcBorders>
          <w:top w:val="single" w:color="F4B184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F4B184" w:sz="32" w:space="0"/>
        </w:tcBorders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</w:style>
  <w:style w:type="table" w:styleId="890" w:customStyle="1">
    <w:name w:val="List Table 5 Dark - Accent 3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C9C9C9" w:sz="32" w:space="0"/>
        <w:left w:val="single" w:color="C9C9C9" w:sz="32" w:space="0"/>
        <w:bottom w:val="single" w:color="C9C9C9" w:sz="32" w:space="0"/>
        <w:right w:val="single" w:color="C9C9C9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fill="c9c9c9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c9c9c9" w:fill="c9c9c9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c9c9c9" w:fill="c9c9c9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cPr>
        <w:tcBorders>
          <w:left w:val="single" w:color="C9C9C9" w:sz="32" w:space="0"/>
          <w:right w:val="single" w:color="FFFFFF" w:sz="4" w:space="0"/>
        </w:tcBorders>
      </w:tcPr>
    </w:tblStylePr>
    <w:tblStylePr w:type="firstRow">
      <w:rPr>
        <w:rFonts w:ascii="Arial" w:hAnsi="Arial" w:cs="Arial"/>
        <w:b/>
        <w:bCs/>
        <w:color w:val="ffffff"/>
        <w:sz w:val="22"/>
        <w:szCs w:val="22"/>
      </w:rPr>
      <w:tcPr>
        <w:shd w:val="clear" w:color="c9c9c9" w:fill="c9c9c9"/>
        <w:tcBorders>
          <w:top w:val="single" w:color="C9C9C9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C9C9C9" w:sz="32" w:space="0"/>
        </w:tcBorders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</w:style>
  <w:style w:type="table" w:styleId="891" w:customStyle="1">
    <w:name w:val="List Table 5 Dark - Accent 4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FFD865" w:sz="32" w:space="0"/>
        <w:left w:val="single" w:color="FFD865" w:sz="32" w:space="0"/>
        <w:bottom w:val="single" w:color="FFD865" w:sz="32" w:space="0"/>
        <w:right w:val="single" w:color="FFD865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fill="ffd86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ffd865" w:fill="ffd86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ffd865" w:fill="ffd86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cPr>
        <w:tcBorders>
          <w:left w:val="single" w:color="FFD865" w:sz="32" w:space="0"/>
          <w:right w:val="single" w:color="FFFFFF" w:sz="4" w:space="0"/>
        </w:tcBorders>
      </w:tcPr>
    </w:tblStylePr>
    <w:tblStylePr w:type="firstRow">
      <w:rPr>
        <w:rFonts w:ascii="Arial" w:hAnsi="Arial" w:cs="Arial"/>
        <w:b/>
        <w:bCs/>
        <w:color w:val="ffffff"/>
        <w:sz w:val="22"/>
        <w:szCs w:val="22"/>
      </w:rPr>
      <w:tcPr>
        <w:shd w:val="clear" w:color="ffd865" w:fill="ffd865"/>
        <w:tcBorders>
          <w:top w:val="single" w:color="FFD865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FFD865" w:sz="32" w:space="0"/>
        </w:tcBorders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</w:style>
  <w:style w:type="table" w:styleId="892" w:customStyle="1">
    <w:name w:val="List Table 5 Dark - Accent 5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9BC2E5" w:sz="32" w:space="0"/>
        <w:left w:val="single" w:color="9BC2E5" w:sz="32" w:space="0"/>
        <w:bottom w:val="single" w:color="9BC2E5" w:sz="32" w:space="0"/>
        <w:right w:val="single" w:color="9BC2E5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bc2e5" w:fill="9bc2e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9bc2e5" w:fill="9bc2e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9bc2e5" w:fill="9bc2e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cPr>
        <w:tcBorders>
          <w:left w:val="single" w:color="9BC2E5" w:sz="32" w:space="0"/>
          <w:right w:val="single" w:color="FFFFFF" w:sz="4" w:space="0"/>
        </w:tcBorders>
      </w:tcPr>
    </w:tblStylePr>
    <w:tblStylePr w:type="firstRow">
      <w:rPr>
        <w:rFonts w:ascii="Arial" w:hAnsi="Arial" w:cs="Arial"/>
        <w:b/>
        <w:bCs/>
        <w:color w:val="ffffff"/>
        <w:sz w:val="22"/>
        <w:szCs w:val="22"/>
      </w:rPr>
      <w:tcPr>
        <w:shd w:val="clear" w:color="9bc2e5" w:fill="9bc2e5"/>
        <w:tcBorders>
          <w:top w:val="single" w:color="9BC2E5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9BC2E5" w:sz="32" w:space="0"/>
        </w:tcBorders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</w:style>
  <w:style w:type="table" w:styleId="893" w:customStyle="1">
    <w:name w:val="List Table 5 Dark - Accent 6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A9D08E" w:sz="32" w:space="0"/>
        <w:left w:val="single" w:color="A9D08E" w:sz="32" w:space="0"/>
        <w:bottom w:val="single" w:color="A9D08E" w:sz="32" w:space="0"/>
        <w:right w:val="single" w:color="A9D08E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fill="a9d08e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a9d08e" w:fill="a9d08e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a9d08e" w:fill="a9d08e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cPr>
        <w:tcBorders>
          <w:left w:val="single" w:color="A9D08E" w:sz="32" w:space="0"/>
          <w:right w:val="single" w:color="FFFFFF" w:sz="4" w:space="0"/>
        </w:tcBorders>
      </w:tcPr>
    </w:tblStylePr>
    <w:tblStylePr w:type="firstRow">
      <w:rPr>
        <w:rFonts w:ascii="Arial" w:hAnsi="Arial" w:cs="Arial"/>
        <w:b/>
        <w:bCs/>
        <w:color w:val="ffffff"/>
        <w:sz w:val="22"/>
        <w:szCs w:val="22"/>
      </w:rPr>
      <w:tcPr>
        <w:shd w:val="clear" w:color="a9d08e" w:fill="a9d08e"/>
        <w:tcBorders>
          <w:top w:val="single" w:color="A9D08E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A9D08E" w:sz="32" w:space="0"/>
        </w:tcBorders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</w:style>
  <w:style w:type="table" w:styleId="894" w:customStyle="1">
    <w:name w:val="List Table 6 Colorful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000000"/>
        <w:sz w:val="22"/>
        <w:szCs w:val="22"/>
      </w:rPr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band2Horz">
      <w:rPr>
        <w:rFonts w:ascii="Arial" w:hAnsi="Arial" w:cs="Arial"/>
        <w:color w:val="000000"/>
        <w:sz w:val="22"/>
        <w:szCs w:val="22"/>
      </w:rPr>
    </w:tblStylePr>
    <w:tblStylePr w:type="firstCol">
      <w:rPr>
        <w:b/>
        <w:bCs/>
        <w:color w:val="000000"/>
      </w:rPr>
    </w:tblStylePr>
    <w:tblStylePr w:type="firstRow">
      <w:rPr>
        <w:b/>
        <w:bCs/>
        <w:color w:val="000000"/>
      </w:rPr>
      <w:tcPr>
        <w:tcBorders>
          <w:bottom w:val="single" w:color="7F7F7F" w:sz="4" w:space="0"/>
        </w:tcBorders>
      </w:tcPr>
    </w:tblStylePr>
    <w:tblStylePr w:type="lastCol">
      <w:rPr>
        <w:b/>
        <w:bCs/>
        <w:color w:val="000000"/>
      </w:rPr>
    </w:tblStylePr>
    <w:tblStylePr w:type="lastRow">
      <w:rPr>
        <w:b/>
        <w:bCs/>
        <w:color w:val="000000"/>
      </w:rPr>
      <w:tcPr>
        <w:tcBorders>
          <w:top w:val="single" w:color="7F7F7F" w:sz="4" w:space="0"/>
        </w:tcBorders>
      </w:tcPr>
    </w:tblStylePr>
  </w:style>
  <w:style w:type="table" w:styleId="895" w:customStyle="1">
    <w:name w:val="List Table 6 Colorful - Accent 1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4472C4" w:sz="4" w:space="0"/>
        <w:bottom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254175"/>
        <w:sz w:val="22"/>
        <w:szCs w:val="22"/>
      </w:rPr>
      <w:tcPr>
        <w:shd w:val="clear" w:color="cfdbf0" w:fill="cfdbf0"/>
      </w:tcPr>
    </w:tblStylePr>
    <w:tblStylePr w:type="band1Vert">
      <w:tcPr>
        <w:shd w:val="clear" w:color="cfdbf0" w:fill="cfdbf0"/>
      </w:tcPr>
    </w:tblStylePr>
    <w:tblStylePr w:type="band2Horz">
      <w:rPr>
        <w:rFonts w:ascii="Arial" w:hAnsi="Arial" w:cs="Arial"/>
        <w:color w:val="254175"/>
        <w:sz w:val="22"/>
        <w:szCs w:val="22"/>
      </w:rPr>
    </w:tblStylePr>
    <w:tblStylePr w:type="firstCol">
      <w:rPr>
        <w:b/>
        <w:bCs/>
        <w:color w:val="254175"/>
      </w:rPr>
    </w:tblStylePr>
    <w:tblStylePr w:type="firstRow">
      <w:rPr>
        <w:b/>
        <w:bCs/>
        <w:color w:val="254175"/>
      </w:rPr>
      <w:tcPr>
        <w:tcBorders>
          <w:bottom w:val="single" w:color="4472C4" w:sz="4" w:space="0"/>
        </w:tcBorders>
      </w:tcPr>
    </w:tblStylePr>
    <w:tblStylePr w:type="lastCol">
      <w:rPr>
        <w:b/>
        <w:bCs/>
        <w:color w:val="254175"/>
      </w:rPr>
    </w:tblStylePr>
    <w:tblStylePr w:type="lastRow">
      <w:rPr>
        <w:b/>
        <w:bCs/>
        <w:color w:val="254175"/>
      </w:rPr>
      <w:tcPr>
        <w:tcBorders>
          <w:top w:val="single" w:color="4472C4" w:sz="4" w:space="0"/>
        </w:tcBorders>
      </w:tcPr>
    </w:tblStylePr>
  </w:style>
  <w:style w:type="table" w:styleId="896" w:customStyle="1">
    <w:name w:val="List Table 6 Colorful - Accent 2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F4B184" w:sz="4" w:space="0"/>
        <w:bottom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f4b184"/>
        <w:sz w:val="22"/>
        <w:szCs w:val="22"/>
      </w:rPr>
      <w:tcPr>
        <w:shd w:val="clear" w:color="fadecb" w:fill="fadecb"/>
      </w:tcPr>
    </w:tblStylePr>
    <w:tblStylePr w:type="band1Vert">
      <w:tcPr>
        <w:shd w:val="clear" w:color="fadecb" w:fill="fadecb"/>
      </w:tcPr>
    </w:tblStylePr>
    <w:tblStylePr w:type="band2Horz">
      <w:rPr>
        <w:rFonts w:ascii="Arial" w:hAnsi="Arial" w:cs="Arial"/>
        <w:color w:val="f4b184"/>
        <w:sz w:val="22"/>
        <w:szCs w:val="22"/>
      </w:rPr>
    </w:tblStylePr>
    <w:tblStylePr w:type="firstCol">
      <w:rPr>
        <w:b/>
        <w:bCs/>
        <w:color w:val="f4b184"/>
      </w:rPr>
    </w:tblStylePr>
    <w:tblStylePr w:type="firstRow">
      <w:rPr>
        <w:b/>
        <w:bCs/>
        <w:color w:val="f4b184"/>
      </w:rPr>
      <w:tcPr>
        <w:tcBorders>
          <w:bottom w:val="single" w:color="F4B184" w:sz="4" w:space="0"/>
        </w:tcBorders>
      </w:tcPr>
    </w:tblStylePr>
    <w:tblStylePr w:type="lastCol">
      <w:rPr>
        <w:b/>
        <w:bCs/>
        <w:color w:val="f4b184"/>
      </w:rPr>
    </w:tblStylePr>
    <w:tblStylePr w:type="lastRow">
      <w:rPr>
        <w:b/>
        <w:bCs/>
        <w:color w:val="f4b184"/>
      </w:rPr>
      <w:tcPr>
        <w:tcBorders>
          <w:top w:val="single" w:color="F4B184" w:sz="4" w:space="0"/>
        </w:tcBorders>
      </w:tcPr>
    </w:tblStylePr>
  </w:style>
  <w:style w:type="table" w:styleId="897" w:customStyle="1">
    <w:name w:val="List Table 6 Colorful - Accent 3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C9C9C9" w:sz="4" w:space="0"/>
        <w:bottom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c9c9c9"/>
        <w:sz w:val="22"/>
        <w:szCs w:val="22"/>
      </w:rPr>
      <w:tcPr>
        <w:shd w:val="clear" w:color="e8e8e8" w:fill="e8e8e8"/>
      </w:tcPr>
    </w:tblStylePr>
    <w:tblStylePr w:type="band1Vert">
      <w:tcPr>
        <w:shd w:val="clear" w:color="e8e8e8" w:fill="e8e8e8"/>
      </w:tcPr>
    </w:tblStylePr>
    <w:tblStylePr w:type="band2Horz">
      <w:rPr>
        <w:rFonts w:ascii="Arial" w:hAnsi="Arial" w:cs="Arial"/>
        <w:color w:val="c9c9c9"/>
        <w:sz w:val="22"/>
        <w:szCs w:val="22"/>
      </w:rPr>
    </w:tblStylePr>
    <w:tblStylePr w:type="firstCol">
      <w:rPr>
        <w:b/>
        <w:bCs/>
        <w:color w:val="c9c9c9"/>
      </w:rPr>
    </w:tblStylePr>
    <w:tblStylePr w:type="firstRow">
      <w:rPr>
        <w:b/>
        <w:bCs/>
        <w:color w:val="c9c9c9"/>
      </w:rPr>
      <w:tcPr>
        <w:tcBorders>
          <w:bottom w:val="single" w:color="C9C9C9" w:sz="4" w:space="0"/>
        </w:tcBorders>
      </w:tcPr>
    </w:tblStylePr>
    <w:tblStylePr w:type="lastCol">
      <w:rPr>
        <w:b/>
        <w:bCs/>
        <w:color w:val="c9c9c9"/>
      </w:rPr>
    </w:tblStylePr>
    <w:tblStylePr w:type="lastRow">
      <w:rPr>
        <w:b/>
        <w:bCs/>
        <w:color w:val="c9c9c9"/>
      </w:rPr>
      <w:tcPr>
        <w:tcBorders>
          <w:top w:val="single" w:color="C9C9C9" w:sz="4" w:space="0"/>
        </w:tcBorders>
      </w:tcPr>
    </w:tblStylePr>
  </w:style>
  <w:style w:type="table" w:styleId="898" w:customStyle="1">
    <w:name w:val="List Table 6 Colorful - Accent 4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FFD865" w:sz="4" w:space="0"/>
        <w:bottom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ffd865"/>
        <w:sz w:val="22"/>
        <w:szCs w:val="22"/>
      </w:rPr>
      <w:tcPr>
        <w:shd w:val="clear" w:color="ffefbf" w:fill="ffefbf"/>
      </w:tcPr>
    </w:tblStylePr>
    <w:tblStylePr w:type="band1Vert">
      <w:tcPr>
        <w:shd w:val="clear" w:color="ffefbf" w:fill="ffefbf"/>
      </w:tcPr>
    </w:tblStylePr>
    <w:tblStylePr w:type="band2Horz">
      <w:rPr>
        <w:rFonts w:ascii="Arial" w:hAnsi="Arial" w:cs="Arial"/>
        <w:color w:val="ffd865"/>
        <w:sz w:val="22"/>
        <w:szCs w:val="22"/>
      </w:rPr>
    </w:tblStylePr>
    <w:tblStylePr w:type="firstCol">
      <w:rPr>
        <w:b/>
        <w:bCs/>
        <w:color w:val="ffd865"/>
      </w:rPr>
    </w:tblStylePr>
    <w:tblStylePr w:type="firstRow">
      <w:rPr>
        <w:b/>
        <w:bCs/>
        <w:color w:val="ffd865"/>
      </w:rPr>
      <w:tcPr>
        <w:tcBorders>
          <w:bottom w:val="single" w:color="FFD865" w:sz="4" w:space="0"/>
        </w:tcBorders>
      </w:tcPr>
    </w:tblStylePr>
    <w:tblStylePr w:type="lastCol">
      <w:rPr>
        <w:b/>
        <w:bCs/>
        <w:color w:val="ffd865"/>
      </w:rPr>
    </w:tblStylePr>
    <w:tblStylePr w:type="lastRow">
      <w:rPr>
        <w:b/>
        <w:bCs/>
        <w:color w:val="ffd865"/>
      </w:rPr>
      <w:tcPr>
        <w:tcBorders>
          <w:top w:val="single" w:color="FFD865" w:sz="4" w:space="0"/>
        </w:tcBorders>
      </w:tcPr>
    </w:tblStylePr>
  </w:style>
  <w:style w:type="table" w:styleId="899" w:customStyle="1">
    <w:name w:val="List Table 6 Colorful - Accent 5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9BC2E5" w:sz="4" w:space="0"/>
        <w:bottom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9bc2e5"/>
        <w:sz w:val="22"/>
        <w:szCs w:val="22"/>
      </w:rPr>
      <w:tcPr>
        <w:shd w:val="clear" w:color="d5e5f4" w:fill="d5e5f4"/>
      </w:tcPr>
    </w:tblStylePr>
    <w:tblStylePr w:type="band1Vert">
      <w:tcPr>
        <w:shd w:val="clear" w:color="d5e5f4" w:fill="d5e5f4"/>
      </w:tcPr>
    </w:tblStylePr>
    <w:tblStylePr w:type="band2Horz">
      <w:rPr>
        <w:rFonts w:ascii="Arial" w:hAnsi="Arial" w:cs="Arial"/>
        <w:color w:val="9bc2e5"/>
        <w:sz w:val="22"/>
        <w:szCs w:val="22"/>
      </w:rPr>
    </w:tblStylePr>
    <w:tblStylePr w:type="firstCol">
      <w:rPr>
        <w:b/>
        <w:bCs/>
        <w:color w:val="9bc2e5"/>
      </w:rPr>
    </w:tblStylePr>
    <w:tblStylePr w:type="firstRow">
      <w:rPr>
        <w:b/>
        <w:bCs/>
        <w:color w:val="9bc2e5"/>
      </w:rPr>
      <w:tcPr>
        <w:tcBorders>
          <w:bottom w:val="single" w:color="9BC2E5" w:sz="4" w:space="0"/>
        </w:tcBorders>
      </w:tcPr>
    </w:tblStylePr>
    <w:tblStylePr w:type="lastCol">
      <w:rPr>
        <w:b/>
        <w:bCs/>
        <w:color w:val="9bc2e5"/>
      </w:rPr>
    </w:tblStylePr>
    <w:tblStylePr w:type="lastRow">
      <w:rPr>
        <w:b/>
        <w:bCs/>
        <w:color w:val="9bc2e5"/>
      </w:rPr>
      <w:tcPr>
        <w:tcBorders>
          <w:top w:val="single" w:color="9BC2E5" w:sz="4" w:space="0"/>
        </w:tcBorders>
      </w:tcPr>
    </w:tblStylePr>
  </w:style>
  <w:style w:type="table" w:styleId="900" w:customStyle="1">
    <w:name w:val="List Table 6 Colorful - Accent 6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A9D08E" w:sz="4" w:space="0"/>
        <w:bottom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a9d08e"/>
        <w:sz w:val="22"/>
        <w:szCs w:val="22"/>
      </w:rPr>
      <w:tcPr>
        <w:shd w:val="clear" w:color="daebcf" w:fill="daebcf"/>
      </w:tcPr>
    </w:tblStylePr>
    <w:tblStylePr w:type="band1Vert">
      <w:tcPr>
        <w:shd w:val="clear" w:color="daebcf" w:fill="daebcf"/>
      </w:tcPr>
    </w:tblStylePr>
    <w:tblStylePr w:type="band2Horz">
      <w:rPr>
        <w:rFonts w:ascii="Arial" w:hAnsi="Arial" w:cs="Arial"/>
        <w:color w:val="a9d08e"/>
        <w:sz w:val="22"/>
        <w:szCs w:val="22"/>
      </w:rPr>
    </w:tblStylePr>
    <w:tblStylePr w:type="firstCol">
      <w:rPr>
        <w:b/>
        <w:bCs/>
        <w:color w:val="a9d08e"/>
      </w:rPr>
    </w:tblStylePr>
    <w:tblStylePr w:type="firstRow">
      <w:rPr>
        <w:b/>
        <w:bCs/>
        <w:color w:val="a9d08e"/>
      </w:rPr>
      <w:tcPr>
        <w:tcBorders>
          <w:bottom w:val="single" w:color="A9D08E" w:sz="4" w:space="0"/>
        </w:tcBorders>
      </w:tcPr>
    </w:tblStylePr>
    <w:tblStylePr w:type="lastCol">
      <w:rPr>
        <w:b/>
        <w:bCs/>
        <w:color w:val="a9d08e"/>
      </w:rPr>
    </w:tblStylePr>
    <w:tblStylePr w:type="lastRow">
      <w:rPr>
        <w:b/>
        <w:bCs/>
        <w:color w:val="a9d08e"/>
      </w:rPr>
      <w:tcPr>
        <w:tcBorders>
          <w:top w:val="single" w:color="A9D08E" w:sz="4" w:space="0"/>
        </w:tcBorders>
      </w:tcPr>
    </w:tblStylePr>
  </w:style>
  <w:style w:type="table" w:styleId="901" w:customStyle="1">
    <w:name w:val="List Table 7 Colorful"/>
    <w:uiPriority w:val="99"/>
    <w:rPr>
      <w:rFonts w:cs="Calibri"/>
      <w:sz w:val="20"/>
      <w:szCs w:val="20"/>
    </w:rPr>
    <w:tblPr>
      <w:tblStyleRowBandSize w:val="1"/>
      <w:tblStyleColBandSize w:val="1"/>
      <w:tblBorders>
        <w:right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7f7f7f"/>
        <w:sz w:val="22"/>
        <w:szCs w:val="22"/>
      </w:rPr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  <w:tblStylePr w:type="firstCol">
      <w:rPr>
        <w:rFonts w:ascii="Arial" w:hAnsi="Arial" w:cs="Arial"/>
        <w:i/>
        <w:iCs/>
        <w:color w:val="7f7f7f"/>
        <w:sz w:val="22"/>
        <w:szCs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 w:cs="Arial"/>
        <w:i/>
        <w:iCs/>
        <w:color w:val="7f7f7f"/>
        <w:sz w:val="22"/>
        <w:szCs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 w:cs="Arial"/>
        <w:i/>
        <w:iCs/>
        <w:color w:val="7f7f7f"/>
        <w:sz w:val="22"/>
        <w:szCs w:val="22"/>
      </w:r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Arial"/>
        <w:i/>
        <w:iCs/>
        <w:color w:val="7f7f7f"/>
        <w:sz w:val="22"/>
        <w:szCs w:val="22"/>
      </w:r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7 Colorful - Accent 1"/>
    <w:uiPriority w:val="99"/>
    <w:rPr>
      <w:rFonts w:cs="Calibri"/>
      <w:sz w:val="20"/>
      <w:szCs w:val="20"/>
    </w:rPr>
    <w:tblPr>
      <w:tblStyleRowBandSize w:val="1"/>
      <w:tblStyleColBandSize w:val="1"/>
      <w:tblBorders>
        <w:right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254175"/>
        <w:sz w:val="22"/>
        <w:szCs w:val="22"/>
      </w:rPr>
      <w:tcPr>
        <w:shd w:val="clear" w:color="cfdbf0" w:fill="cfdbf0"/>
      </w:tcPr>
    </w:tblStylePr>
    <w:tblStylePr w:type="band1Vert">
      <w:tcPr>
        <w:shd w:val="clear" w:color="cfdbf0" w:fill="cfdbf0"/>
      </w:tcPr>
    </w:tblStylePr>
    <w:tblStylePr w:type="band2Horz">
      <w:rPr>
        <w:rFonts w:ascii="Arial" w:hAnsi="Arial" w:cs="Arial"/>
        <w:color w:val="254175"/>
        <w:sz w:val="22"/>
        <w:szCs w:val="22"/>
      </w:rPr>
    </w:tblStylePr>
    <w:tblStylePr w:type="firstCol">
      <w:rPr>
        <w:rFonts w:ascii="Arial" w:hAnsi="Arial" w:cs="Arial"/>
        <w:i/>
        <w:iCs/>
        <w:color w:val="254175"/>
        <w:sz w:val="22"/>
        <w:szCs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sz="4" w:space="0"/>
        </w:tcBorders>
      </w:tcPr>
    </w:tblStylePr>
    <w:tblStylePr w:type="firstRow">
      <w:rPr>
        <w:rFonts w:ascii="Arial" w:hAnsi="Arial" w:cs="Arial"/>
        <w:i/>
        <w:iCs/>
        <w:color w:val="254175"/>
        <w:sz w:val="22"/>
        <w:szCs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472C4" w:sz="4" w:space="0"/>
          <w:right w:val="none" w:color="000000" w:sz="4" w:space="0"/>
        </w:tcBorders>
      </w:tcPr>
    </w:tblStylePr>
    <w:tblStylePr w:type="lastCol">
      <w:rPr>
        <w:rFonts w:ascii="Arial" w:hAnsi="Arial" w:cs="Arial"/>
        <w:i/>
        <w:iCs/>
        <w:color w:val="254175"/>
        <w:sz w:val="22"/>
        <w:szCs w:val="22"/>
      </w:rPr>
      <w:tcPr>
        <w:shd w:val="clear" w:color="ffffff" w:fill="auto"/>
        <w:tcBorders>
          <w:top w:val="none" w:color="000000" w:sz="4" w:space="0"/>
          <w:left w:val="single" w:color="4472C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Arial"/>
        <w:i/>
        <w:iCs/>
        <w:color w:val="254175"/>
        <w:sz w:val="22"/>
        <w:szCs w:val="22"/>
      </w:rPr>
      <w:tcPr>
        <w:shd w:val="clear" w:color="ffffff" w:fill="ffffff"/>
        <w:tcBorders>
          <w:top w:val="single" w:color="4472C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7 Colorful - Accent 2"/>
    <w:uiPriority w:val="99"/>
    <w:rPr>
      <w:rFonts w:cs="Calibri"/>
      <w:sz w:val="20"/>
      <w:szCs w:val="20"/>
    </w:rPr>
    <w:tblPr>
      <w:tblStyleRowBandSize w:val="1"/>
      <w:tblStyleColBandSize w:val="1"/>
      <w:tblBorders>
        <w:right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f4b184"/>
        <w:sz w:val="22"/>
        <w:szCs w:val="22"/>
      </w:rPr>
      <w:tcPr>
        <w:shd w:val="clear" w:color="fadecb" w:fill="fadecb"/>
      </w:tcPr>
    </w:tblStylePr>
    <w:tblStylePr w:type="band1Vert">
      <w:tcPr>
        <w:shd w:val="clear" w:color="fadecb" w:fill="fadecb"/>
      </w:tcPr>
    </w:tblStylePr>
    <w:tblStylePr w:type="band2Horz">
      <w:rPr>
        <w:rFonts w:ascii="Arial" w:hAnsi="Arial" w:cs="Arial"/>
        <w:color w:val="f4b184"/>
        <w:sz w:val="22"/>
        <w:szCs w:val="22"/>
      </w:rPr>
    </w:tblStylePr>
    <w:tblStylePr w:type="firstCol">
      <w:rPr>
        <w:rFonts w:ascii="Arial" w:hAnsi="Arial" w:cs="Arial"/>
        <w:i/>
        <w:iCs/>
        <w:color w:val="f4b184"/>
        <w:sz w:val="22"/>
        <w:szCs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sz="4" w:space="0"/>
        </w:tcBorders>
      </w:tcPr>
    </w:tblStylePr>
    <w:tblStylePr w:type="firstRow">
      <w:rPr>
        <w:rFonts w:ascii="Arial" w:hAnsi="Arial" w:cs="Arial"/>
        <w:i/>
        <w:iCs/>
        <w:color w:val="f4b184"/>
        <w:sz w:val="22"/>
        <w:szCs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4B184" w:sz="4" w:space="0"/>
          <w:right w:val="none" w:color="000000" w:sz="4" w:space="0"/>
        </w:tcBorders>
      </w:tcPr>
    </w:tblStylePr>
    <w:tblStylePr w:type="lastCol">
      <w:rPr>
        <w:rFonts w:ascii="Arial" w:hAnsi="Arial" w:cs="Arial"/>
        <w:i/>
        <w:iCs/>
        <w:color w:val="f4b184"/>
        <w:sz w:val="22"/>
        <w:szCs w:val="22"/>
      </w:rPr>
      <w:tcPr>
        <w:shd w:val="clear" w:color="ffffff" w:fill="auto"/>
        <w:tcBorders>
          <w:top w:val="none" w:color="000000" w:sz="4" w:space="0"/>
          <w:left w:val="single" w:color="F4B18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Arial"/>
        <w:i/>
        <w:iCs/>
        <w:color w:val="f4b184"/>
        <w:sz w:val="22"/>
        <w:szCs w:val="22"/>
      </w:rPr>
      <w:tcPr>
        <w:shd w:val="clear" w:color="ffffff" w:fill="ffffff"/>
        <w:tcBorders>
          <w:top w:val="single" w:color="F4B18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7 Colorful - Accent 3"/>
    <w:uiPriority w:val="99"/>
    <w:rPr>
      <w:rFonts w:cs="Calibri"/>
      <w:sz w:val="20"/>
      <w:szCs w:val="20"/>
    </w:rPr>
    <w:tblPr>
      <w:tblStyleRowBandSize w:val="1"/>
      <w:tblStyleColBandSize w:val="1"/>
      <w:tblBorders>
        <w:right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c9c9c9"/>
        <w:sz w:val="22"/>
        <w:szCs w:val="22"/>
      </w:rPr>
      <w:tcPr>
        <w:shd w:val="clear" w:color="e8e8e8" w:fill="e8e8e8"/>
      </w:tcPr>
    </w:tblStylePr>
    <w:tblStylePr w:type="band1Vert">
      <w:tcPr>
        <w:shd w:val="clear" w:color="e8e8e8" w:fill="e8e8e8"/>
      </w:tcPr>
    </w:tblStylePr>
    <w:tblStylePr w:type="band2Horz">
      <w:rPr>
        <w:rFonts w:ascii="Arial" w:hAnsi="Arial" w:cs="Arial"/>
        <w:color w:val="c9c9c9"/>
        <w:sz w:val="22"/>
        <w:szCs w:val="22"/>
      </w:rPr>
    </w:tblStylePr>
    <w:tblStylePr w:type="firstCol">
      <w:rPr>
        <w:rFonts w:ascii="Arial" w:hAnsi="Arial" w:cs="Arial"/>
        <w:i/>
        <w:iCs/>
        <w:color w:val="c9c9c9"/>
        <w:sz w:val="22"/>
        <w:szCs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sz="4" w:space="0"/>
        </w:tcBorders>
      </w:tcPr>
    </w:tblStylePr>
    <w:tblStylePr w:type="firstRow">
      <w:rPr>
        <w:rFonts w:ascii="Arial" w:hAnsi="Arial" w:cs="Arial"/>
        <w:i/>
        <w:iCs/>
        <w:color w:val="c9c9c9"/>
        <w:sz w:val="22"/>
        <w:szCs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9C9C9" w:sz="4" w:space="0"/>
          <w:right w:val="none" w:color="000000" w:sz="4" w:space="0"/>
        </w:tcBorders>
      </w:tcPr>
    </w:tblStylePr>
    <w:tblStylePr w:type="lastCol">
      <w:rPr>
        <w:rFonts w:ascii="Arial" w:hAnsi="Arial" w:cs="Arial"/>
        <w:i/>
        <w:iCs/>
        <w:color w:val="c9c9c9"/>
        <w:sz w:val="22"/>
        <w:szCs w:val="22"/>
      </w:rPr>
      <w:tcPr>
        <w:shd w:val="clear" w:color="ffffff" w:fill="auto"/>
        <w:tcBorders>
          <w:top w:val="none" w:color="000000" w:sz="4" w:space="0"/>
          <w:left w:val="single" w:color="C9C9C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Arial"/>
        <w:i/>
        <w:iCs/>
        <w:color w:val="c9c9c9"/>
        <w:sz w:val="22"/>
        <w:szCs w:val="22"/>
      </w:rPr>
      <w:tcPr>
        <w:shd w:val="clear" w:color="ffffff" w:fill="ffffff"/>
        <w:tcBorders>
          <w:top w:val="single" w:color="C9C9C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7 Colorful - Accent 4"/>
    <w:uiPriority w:val="99"/>
    <w:rPr>
      <w:rFonts w:cs="Calibri"/>
      <w:sz w:val="20"/>
      <w:szCs w:val="20"/>
    </w:rPr>
    <w:tblPr>
      <w:tblStyleRowBandSize w:val="1"/>
      <w:tblStyleColBandSize w:val="1"/>
      <w:tblBorders>
        <w:right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ffd865"/>
        <w:sz w:val="22"/>
        <w:szCs w:val="22"/>
      </w:rPr>
      <w:tcPr>
        <w:shd w:val="clear" w:color="ffefbf" w:fill="ffefbf"/>
      </w:tcPr>
    </w:tblStylePr>
    <w:tblStylePr w:type="band1Vert">
      <w:tcPr>
        <w:shd w:val="clear" w:color="ffefbf" w:fill="ffefbf"/>
      </w:tcPr>
    </w:tblStylePr>
    <w:tblStylePr w:type="band2Horz">
      <w:rPr>
        <w:rFonts w:ascii="Arial" w:hAnsi="Arial" w:cs="Arial"/>
        <w:color w:val="ffd865"/>
        <w:sz w:val="22"/>
        <w:szCs w:val="22"/>
      </w:rPr>
    </w:tblStylePr>
    <w:tblStylePr w:type="firstCol">
      <w:rPr>
        <w:rFonts w:ascii="Arial" w:hAnsi="Arial" w:cs="Arial"/>
        <w:i/>
        <w:iCs/>
        <w:color w:val="ffd865"/>
        <w:sz w:val="22"/>
        <w:szCs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sz="4" w:space="0"/>
        </w:tcBorders>
      </w:tcPr>
    </w:tblStylePr>
    <w:tblStylePr w:type="firstRow">
      <w:rPr>
        <w:rFonts w:ascii="Arial" w:hAnsi="Arial" w:cs="Arial"/>
        <w:i/>
        <w:iCs/>
        <w:color w:val="ffd865"/>
        <w:sz w:val="22"/>
        <w:szCs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FD865" w:sz="4" w:space="0"/>
          <w:right w:val="none" w:color="000000" w:sz="4" w:space="0"/>
        </w:tcBorders>
      </w:tcPr>
    </w:tblStylePr>
    <w:tblStylePr w:type="lastCol">
      <w:rPr>
        <w:rFonts w:ascii="Arial" w:hAnsi="Arial" w:cs="Arial"/>
        <w:i/>
        <w:iCs/>
        <w:color w:val="ffd865"/>
        <w:sz w:val="22"/>
        <w:szCs w:val="22"/>
      </w:rPr>
      <w:tcPr>
        <w:shd w:val="clear" w:color="ffffff" w:fill="auto"/>
        <w:tcBorders>
          <w:top w:val="none" w:color="000000" w:sz="4" w:space="0"/>
          <w:left w:val="single" w:color="FFD86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Arial"/>
        <w:i/>
        <w:iCs/>
        <w:color w:val="ffd865"/>
        <w:sz w:val="22"/>
        <w:szCs w:val="22"/>
      </w:rPr>
      <w:tcPr>
        <w:shd w:val="clear" w:color="ffffff" w:fill="ffffff"/>
        <w:tcBorders>
          <w:top w:val="single" w:color="FFD86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7 Colorful - Accent 5"/>
    <w:uiPriority w:val="99"/>
    <w:rPr>
      <w:rFonts w:cs="Calibri"/>
      <w:sz w:val="20"/>
      <w:szCs w:val="20"/>
    </w:rPr>
    <w:tblPr>
      <w:tblStyleRowBandSize w:val="1"/>
      <w:tblStyleColBandSize w:val="1"/>
      <w:tblBorders>
        <w:right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9bc2e5"/>
        <w:sz w:val="22"/>
        <w:szCs w:val="22"/>
      </w:rPr>
      <w:tcPr>
        <w:shd w:val="clear" w:color="d5e5f4" w:fill="d5e5f4"/>
      </w:tcPr>
    </w:tblStylePr>
    <w:tblStylePr w:type="band1Vert">
      <w:tcPr>
        <w:shd w:val="clear" w:color="d5e5f4" w:fill="d5e5f4"/>
      </w:tcPr>
    </w:tblStylePr>
    <w:tblStylePr w:type="band2Horz">
      <w:rPr>
        <w:rFonts w:ascii="Arial" w:hAnsi="Arial" w:cs="Arial"/>
        <w:color w:val="9bc2e5"/>
        <w:sz w:val="22"/>
        <w:szCs w:val="22"/>
      </w:rPr>
    </w:tblStylePr>
    <w:tblStylePr w:type="firstCol">
      <w:rPr>
        <w:rFonts w:ascii="Arial" w:hAnsi="Arial" w:cs="Arial"/>
        <w:i/>
        <w:iCs/>
        <w:color w:val="9bc2e5"/>
        <w:sz w:val="22"/>
        <w:szCs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sz="4" w:space="0"/>
        </w:tcBorders>
      </w:tcPr>
    </w:tblStylePr>
    <w:tblStylePr w:type="firstRow">
      <w:rPr>
        <w:rFonts w:ascii="Arial" w:hAnsi="Arial" w:cs="Arial"/>
        <w:i/>
        <w:iCs/>
        <w:color w:val="9bc2e5"/>
        <w:sz w:val="22"/>
        <w:szCs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BC2E5" w:sz="4" w:space="0"/>
          <w:right w:val="none" w:color="000000" w:sz="4" w:space="0"/>
        </w:tcBorders>
      </w:tcPr>
    </w:tblStylePr>
    <w:tblStylePr w:type="lastCol">
      <w:rPr>
        <w:rFonts w:ascii="Arial" w:hAnsi="Arial" w:cs="Arial"/>
        <w:i/>
        <w:iCs/>
        <w:color w:val="9bc2e5"/>
        <w:sz w:val="22"/>
        <w:szCs w:val="22"/>
      </w:rPr>
      <w:tcPr>
        <w:shd w:val="clear" w:color="ffffff" w:fill="auto"/>
        <w:tcBorders>
          <w:top w:val="none" w:color="000000" w:sz="4" w:space="0"/>
          <w:left w:val="single" w:color="9BC2E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Arial"/>
        <w:i/>
        <w:iCs/>
        <w:color w:val="9bc2e5"/>
        <w:sz w:val="22"/>
        <w:szCs w:val="22"/>
      </w:rPr>
      <w:tcPr>
        <w:shd w:val="clear" w:color="ffffff" w:fill="ffffff"/>
        <w:tcBorders>
          <w:top w:val="single" w:color="9BC2E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6"/>
    <w:uiPriority w:val="99"/>
    <w:rPr>
      <w:rFonts w:cs="Calibri"/>
      <w:sz w:val="20"/>
      <w:szCs w:val="20"/>
    </w:rPr>
    <w:tblPr>
      <w:tblStyleRowBandSize w:val="1"/>
      <w:tblStyleColBandSize w:val="1"/>
      <w:tblBorders>
        <w:right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a9d08e"/>
        <w:sz w:val="22"/>
        <w:szCs w:val="22"/>
      </w:rPr>
      <w:tcPr>
        <w:shd w:val="clear" w:color="daebcf" w:fill="daebcf"/>
      </w:tcPr>
    </w:tblStylePr>
    <w:tblStylePr w:type="band1Vert">
      <w:tcPr>
        <w:shd w:val="clear" w:color="daebcf" w:fill="daebcf"/>
      </w:tcPr>
    </w:tblStylePr>
    <w:tblStylePr w:type="band2Horz">
      <w:rPr>
        <w:rFonts w:ascii="Arial" w:hAnsi="Arial" w:cs="Arial"/>
        <w:color w:val="a9d08e"/>
        <w:sz w:val="22"/>
        <w:szCs w:val="22"/>
      </w:rPr>
    </w:tblStylePr>
    <w:tblStylePr w:type="firstCol">
      <w:rPr>
        <w:rFonts w:ascii="Arial" w:hAnsi="Arial" w:cs="Arial"/>
        <w:i/>
        <w:iCs/>
        <w:color w:val="a9d08e"/>
        <w:sz w:val="22"/>
        <w:szCs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sz="4" w:space="0"/>
        </w:tcBorders>
      </w:tcPr>
    </w:tblStylePr>
    <w:tblStylePr w:type="firstRow">
      <w:rPr>
        <w:rFonts w:ascii="Arial" w:hAnsi="Arial" w:cs="Arial"/>
        <w:i/>
        <w:iCs/>
        <w:color w:val="a9d08e"/>
        <w:sz w:val="22"/>
        <w:szCs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9D08E" w:sz="4" w:space="0"/>
          <w:right w:val="none" w:color="000000" w:sz="4" w:space="0"/>
        </w:tcBorders>
      </w:tcPr>
    </w:tblStylePr>
    <w:tblStylePr w:type="lastCol">
      <w:rPr>
        <w:rFonts w:ascii="Arial" w:hAnsi="Arial" w:cs="Arial"/>
        <w:i/>
        <w:iCs/>
        <w:color w:val="a9d08e"/>
        <w:sz w:val="22"/>
        <w:szCs w:val="22"/>
      </w:rPr>
      <w:tcPr>
        <w:shd w:val="clear" w:color="ffffff" w:fill="auto"/>
        <w:tcBorders>
          <w:top w:val="none" w:color="000000" w:sz="4" w:space="0"/>
          <w:left w:val="single" w:color="A9D08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Arial"/>
        <w:i/>
        <w:iCs/>
        <w:color w:val="a9d08e"/>
        <w:sz w:val="22"/>
        <w:szCs w:val="22"/>
      </w:rPr>
      <w:tcPr>
        <w:shd w:val="clear" w:color="ffffff" w:fill="ffffff"/>
        <w:tcBorders>
          <w:top w:val="single" w:color="A9D08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ned - Accent"/>
    <w:uiPriority w:val="99"/>
    <w:rPr>
      <w:rFonts w:cs="Calibri"/>
      <w:color w:val="404040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cPr>
        <w:shd w:val="clear" w:color="f2f2f2" w:fill="f2f2f2"/>
      </w:tcPr>
    </w:tblStylePr>
    <w:tblStylePr w:type="band2Vert">
      <w:rPr>
        <w:rFonts w:ascii="Arial" w:hAnsi="Arial" w:cs="Arial"/>
        <w:color w:val="404040"/>
        <w:sz w:val="22"/>
        <w:szCs w:val="22"/>
      </w:rPr>
      <w:tcPr>
        <w:shd w:val="clear" w:color="f2f2f2" w:fill="f2f2f2"/>
      </w:tcPr>
    </w:tblStylePr>
    <w:tblStylePr w:type="firstCol">
      <w:rPr>
        <w:rFonts w:ascii="Arial" w:hAnsi="Arial" w:cs="Arial"/>
        <w:color w:val="f2f2f2"/>
        <w:sz w:val="22"/>
        <w:szCs w:val="22"/>
      </w:rPr>
      <w:tcPr>
        <w:shd w:val="clear" w:color="7f7f7f" w:fill="7f7f7f"/>
      </w:tcPr>
    </w:tblStylePr>
    <w:tblStylePr w:type="firstRow">
      <w:rPr>
        <w:rFonts w:ascii="Arial" w:hAnsi="Arial" w:cs="Arial"/>
        <w:color w:val="f2f2f2"/>
        <w:sz w:val="22"/>
        <w:szCs w:val="22"/>
      </w:rPr>
      <w:tcPr>
        <w:shd w:val="clear" w:color="7f7f7f" w:fill="7f7f7f"/>
      </w:tcPr>
    </w:tblStylePr>
    <w:tblStylePr w:type="lastCol">
      <w:rPr>
        <w:rFonts w:ascii="Arial" w:hAnsi="Arial" w:cs="Arial"/>
        <w:color w:val="f2f2f2"/>
        <w:sz w:val="22"/>
        <w:szCs w:val="22"/>
      </w:rPr>
      <w:tcPr>
        <w:shd w:val="clear" w:color="7f7f7f" w:fill="7f7f7f"/>
      </w:tcPr>
    </w:tblStylePr>
    <w:tblStylePr w:type="lastRow">
      <w:rPr>
        <w:rFonts w:ascii="Arial" w:hAnsi="Arial" w:cs="Arial"/>
        <w:color w:val="f2f2f2"/>
        <w:sz w:val="22"/>
        <w:szCs w:val="22"/>
      </w:rPr>
      <w:tcPr>
        <w:shd w:val="clear" w:color="7f7f7f" w:fill="7f7f7f"/>
      </w:tcPr>
    </w:tblStylePr>
  </w:style>
  <w:style w:type="table" w:styleId="909" w:customStyle="1">
    <w:name w:val="Lined - Accent 1"/>
    <w:uiPriority w:val="99"/>
    <w:rPr>
      <w:rFonts w:cs="Calibri"/>
      <w:color w:val="404040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cPr>
        <w:shd w:val="clear" w:color="c4d2ec" w:fill="c4d2ec"/>
      </w:tcPr>
    </w:tblStylePr>
    <w:tblStylePr w:type="band2Vert">
      <w:rPr>
        <w:rFonts w:ascii="Arial" w:hAnsi="Arial" w:cs="Arial"/>
        <w:color w:val="404040"/>
        <w:sz w:val="22"/>
        <w:szCs w:val="22"/>
      </w:rPr>
      <w:tcPr>
        <w:shd w:val="clear" w:color="c4d2ec" w:fill="c4d2ec"/>
      </w:tcPr>
    </w:tblStylePr>
    <w:tblStylePr w:type="firstCol">
      <w:rPr>
        <w:rFonts w:ascii="Arial" w:hAnsi="Arial" w:cs="Arial"/>
        <w:color w:val="f2f2f2"/>
        <w:sz w:val="22"/>
        <w:szCs w:val="22"/>
      </w:rPr>
      <w:tcPr>
        <w:shd w:val="clear" w:color="537dc8" w:fill="537dc8"/>
      </w:tcPr>
    </w:tblStylePr>
    <w:tblStylePr w:type="firstRow">
      <w:rPr>
        <w:rFonts w:ascii="Arial" w:hAnsi="Arial" w:cs="Arial"/>
        <w:color w:val="f2f2f2"/>
        <w:sz w:val="22"/>
        <w:szCs w:val="22"/>
      </w:rPr>
      <w:tcPr>
        <w:shd w:val="clear" w:color="537dc8" w:fill="537dc8"/>
      </w:tcPr>
    </w:tblStylePr>
    <w:tblStylePr w:type="lastCol">
      <w:rPr>
        <w:rFonts w:ascii="Arial" w:hAnsi="Arial" w:cs="Arial"/>
        <w:color w:val="f2f2f2"/>
        <w:sz w:val="22"/>
        <w:szCs w:val="22"/>
      </w:rPr>
      <w:tcPr>
        <w:shd w:val="clear" w:color="537dc8" w:fill="537dc8"/>
      </w:tcPr>
    </w:tblStylePr>
    <w:tblStylePr w:type="lastRow">
      <w:rPr>
        <w:rFonts w:ascii="Arial" w:hAnsi="Arial" w:cs="Arial"/>
        <w:color w:val="f2f2f2"/>
        <w:sz w:val="22"/>
        <w:szCs w:val="22"/>
      </w:rPr>
      <w:tcPr>
        <w:shd w:val="clear" w:color="537dc8" w:fill="537dc8"/>
      </w:tcPr>
    </w:tblStylePr>
  </w:style>
  <w:style w:type="table" w:styleId="910" w:customStyle="1">
    <w:name w:val="Lined - Accent 2"/>
    <w:uiPriority w:val="99"/>
    <w:rPr>
      <w:rFonts w:cs="Calibri"/>
      <w:color w:val="404040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cPr>
        <w:shd w:val="clear" w:color="fbe5d6" w:fill="fbe5d6"/>
      </w:tcPr>
    </w:tblStylePr>
    <w:tblStylePr w:type="band2Vert">
      <w:rPr>
        <w:rFonts w:ascii="Arial" w:hAnsi="Arial" w:cs="Arial"/>
        <w:color w:val="404040"/>
        <w:sz w:val="22"/>
        <w:szCs w:val="22"/>
      </w:rPr>
      <w:tcPr>
        <w:shd w:val="clear" w:color="fbe5d6" w:fill="fbe5d6"/>
      </w:tcPr>
    </w:tblStylePr>
    <w:tblStylePr w:type="firstCol">
      <w:rPr>
        <w:rFonts w:ascii="Arial" w:hAnsi="Arial" w:cs="Arial"/>
        <w:color w:val="f2f2f2"/>
        <w:sz w:val="22"/>
        <w:szCs w:val="22"/>
      </w:rPr>
      <w:tcPr>
        <w:shd w:val="clear" w:color="f4b184" w:fill="f4b184"/>
      </w:tcPr>
    </w:tblStylePr>
    <w:tblStylePr w:type="firstRow">
      <w:rPr>
        <w:rFonts w:ascii="Arial" w:hAnsi="Arial" w:cs="Arial"/>
        <w:color w:val="f2f2f2"/>
        <w:sz w:val="22"/>
        <w:szCs w:val="22"/>
      </w:rPr>
      <w:tcPr>
        <w:shd w:val="clear" w:color="f4b184" w:fill="f4b184"/>
      </w:tcPr>
    </w:tblStylePr>
    <w:tblStylePr w:type="lastCol">
      <w:rPr>
        <w:rFonts w:ascii="Arial" w:hAnsi="Arial" w:cs="Arial"/>
        <w:color w:val="f2f2f2"/>
        <w:sz w:val="22"/>
        <w:szCs w:val="22"/>
      </w:rPr>
      <w:tcPr>
        <w:shd w:val="clear" w:color="f4b184" w:fill="f4b184"/>
      </w:tcPr>
    </w:tblStylePr>
    <w:tblStylePr w:type="lastRow">
      <w:rPr>
        <w:rFonts w:ascii="Arial" w:hAnsi="Arial" w:cs="Arial"/>
        <w:color w:val="f2f2f2"/>
        <w:sz w:val="22"/>
        <w:szCs w:val="22"/>
      </w:rPr>
      <w:tcPr>
        <w:shd w:val="clear" w:color="f4b184" w:fill="f4b184"/>
      </w:tcPr>
    </w:tblStylePr>
  </w:style>
  <w:style w:type="table" w:styleId="911" w:customStyle="1">
    <w:name w:val="Lined - Accent 3"/>
    <w:uiPriority w:val="99"/>
    <w:rPr>
      <w:rFonts w:cs="Calibri"/>
      <w:color w:val="404040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cPr>
        <w:shd w:val="clear" w:color="ececec" w:fill="ececec"/>
      </w:tcPr>
    </w:tblStylePr>
    <w:tblStylePr w:type="band2Vert">
      <w:rPr>
        <w:rFonts w:ascii="Arial" w:hAnsi="Arial" w:cs="Arial"/>
        <w:color w:val="404040"/>
        <w:sz w:val="22"/>
        <w:szCs w:val="22"/>
      </w:rPr>
      <w:tcPr>
        <w:shd w:val="clear" w:color="ececec" w:fill="ececec"/>
      </w:tcPr>
    </w:tblStylePr>
    <w:tblStylePr w:type="firstCol">
      <w:rPr>
        <w:rFonts w:ascii="Arial" w:hAnsi="Arial" w:cs="Arial"/>
        <w:color w:val="f2f2f2"/>
        <w:sz w:val="22"/>
        <w:szCs w:val="22"/>
      </w:rPr>
      <w:tcPr>
        <w:shd w:val="clear" w:color="a5a5a5" w:fill="a5a5a5"/>
      </w:tcPr>
    </w:tblStylePr>
    <w:tblStylePr w:type="firstRow">
      <w:rPr>
        <w:rFonts w:ascii="Arial" w:hAnsi="Arial" w:cs="Arial"/>
        <w:color w:val="f2f2f2"/>
        <w:sz w:val="22"/>
        <w:szCs w:val="22"/>
      </w:rPr>
      <w:tcPr>
        <w:shd w:val="clear" w:color="a5a5a5" w:fill="a5a5a5"/>
      </w:tcPr>
    </w:tblStylePr>
    <w:tblStylePr w:type="lastCol">
      <w:rPr>
        <w:rFonts w:ascii="Arial" w:hAnsi="Arial" w:cs="Arial"/>
        <w:color w:val="f2f2f2"/>
        <w:sz w:val="22"/>
        <w:szCs w:val="22"/>
      </w:rPr>
      <w:tcPr>
        <w:shd w:val="clear" w:color="a5a5a5" w:fill="a5a5a5"/>
      </w:tcPr>
    </w:tblStylePr>
    <w:tblStylePr w:type="lastRow">
      <w:rPr>
        <w:rFonts w:ascii="Arial" w:hAnsi="Arial" w:cs="Arial"/>
        <w:color w:val="f2f2f2"/>
        <w:sz w:val="22"/>
        <w:szCs w:val="22"/>
      </w:rPr>
      <w:tcPr>
        <w:shd w:val="clear" w:color="a5a5a5" w:fill="a5a5a5"/>
      </w:tcPr>
    </w:tblStylePr>
  </w:style>
  <w:style w:type="table" w:styleId="912" w:customStyle="1">
    <w:name w:val="Lined - Accent 4"/>
    <w:uiPriority w:val="99"/>
    <w:rPr>
      <w:rFonts w:cs="Calibri"/>
      <w:color w:val="404040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cPr>
        <w:shd w:val="clear" w:color="fff2cb" w:fill="fff2cb"/>
      </w:tcPr>
    </w:tblStylePr>
    <w:tblStylePr w:type="band2Vert">
      <w:rPr>
        <w:rFonts w:ascii="Arial" w:hAnsi="Arial" w:cs="Arial"/>
        <w:color w:val="404040"/>
        <w:sz w:val="22"/>
        <w:szCs w:val="22"/>
      </w:rPr>
      <w:tcPr>
        <w:shd w:val="clear" w:color="fff2cb" w:fill="fff2cb"/>
      </w:tcPr>
    </w:tblStylePr>
    <w:tblStylePr w:type="firstCol">
      <w:rPr>
        <w:rFonts w:ascii="Arial" w:hAnsi="Arial" w:cs="Arial"/>
        <w:color w:val="f2f2f2"/>
        <w:sz w:val="22"/>
        <w:szCs w:val="22"/>
      </w:rPr>
      <w:tcPr>
        <w:shd w:val="clear" w:color="ffd865" w:fill="ffd865"/>
      </w:tcPr>
    </w:tblStylePr>
    <w:tblStylePr w:type="firstRow">
      <w:rPr>
        <w:rFonts w:ascii="Arial" w:hAnsi="Arial" w:cs="Arial"/>
        <w:color w:val="f2f2f2"/>
        <w:sz w:val="22"/>
        <w:szCs w:val="22"/>
      </w:rPr>
      <w:tcPr>
        <w:shd w:val="clear" w:color="ffd865" w:fill="ffd865"/>
      </w:tcPr>
    </w:tblStylePr>
    <w:tblStylePr w:type="lastCol">
      <w:rPr>
        <w:rFonts w:ascii="Arial" w:hAnsi="Arial" w:cs="Arial"/>
        <w:color w:val="f2f2f2"/>
        <w:sz w:val="22"/>
        <w:szCs w:val="22"/>
      </w:rPr>
      <w:tcPr>
        <w:shd w:val="clear" w:color="ffd865" w:fill="ffd865"/>
      </w:tcPr>
    </w:tblStylePr>
    <w:tblStylePr w:type="lastRow">
      <w:rPr>
        <w:rFonts w:ascii="Arial" w:hAnsi="Arial" w:cs="Arial"/>
        <w:color w:val="f2f2f2"/>
        <w:sz w:val="22"/>
        <w:szCs w:val="22"/>
      </w:rPr>
      <w:tcPr>
        <w:shd w:val="clear" w:color="ffd865" w:fill="ffd865"/>
      </w:tcPr>
    </w:tblStylePr>
  </w:style>
  <w:style w:type="table" w:styleId="913" w:customStyle="1">
    <w:name w:val="Lined - Accent 5"/>
    <w:uiPriority w:val="99"/>
    <w:rPr>
      <w:rFonts w:cs="Calibri"/>
      <w:color w:val="404040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cPr>
        <w:shd w:val="clear" w:color="ddeaf6" w:fill="ddeaf6"/>
      </w:tcPr>
    </w:tblStylePr>
    <w:tblStylePr w:type="band2Vert">
      <w:rPr>
        <w:rFonts w:ascii="Arial" w:hAnsi="Arial" w:cs="Arial"/>
        <w:color w:val="404040"/>
        <w:sz w:val="22"/>
        <w:szCs w:val="22"/>
      </w:rPr>
      <w:tcPr>
        <w:shd w:val="clear" w:color="ddeaf6" w:fill="ddeaf6"/>
      </w:tcPr>
    </w:tblStylePr>
    <w:tblStylePr w:type="firstCol">
      <w:rPr>
        <w:rFonts w:ascii="Arial" w:hAnsi="Arial" w:cs="Arial"/>
        <w:color w:val="f2f2f2"/>
        <w:sz w:val="22"/>
        <w:szCs w:val="22"/>
      </w:rPr>
      <w:tcPr>
        <w:shd w:val="clear" w:color="5b9bd5" w:fill="5b9bd5"/>
      </w:tcPr>
    </w:tblStylePr>
    <w:tblStylePr w:type="firstRow">
      <w:rPr>
        <w:rFonts w:ascii="Arial" w:hAnsi="Arial" w:cs="Arial"/>
        <w:color w:val="f2f2f2"/>
        <w:sz w:val="22"/>
        <w:szCs w:val="22"/>
      </w:rPr>
      <w:tcPr>
        <w:shd w:val="clear" w:color="5b9bd5" w:fill="5b9bd5"/>
      </w:tcPr>
    </w:tblStylePr>
    <w:tblStylePr w:type="lastCol">
      <w:rPr>
        <w:rFonts w:ascii="Arial" w:hAnsi="Arial" w:cs="Arial"/>
        <w:color w:val="f2f2f2"/>
        <w:sz w:val="22"/>
        <w:szCs w:val="22"/>
      </w:rPr>
      <w:tcPr>
        <w:shd w:val="clear" w:color="5b9bd5" w:fill="5b9bd5"/>
      </w:tcPr>
    </w:tblStylePr>
    <w:tblStylePr w:type="lastRow">
      <w:rPr>
        <w:rFonts w:ascii="Arial" w:hAnsi="Arial" w:cs="Arial"/>
        <w:color w:val="f2f2f2"/>
        <w:sz w:val="22"/>
        <w:szCs w:val="22"/>
      </w:rPr>
      <w:tcPr>
        <w:shd w:val="clear" w:color="5b9bd5" w:fill="5b9bd5"/>
      </w:tcPr>
    </w:tblStylePr>
  </w:style>
  <w:style w:type="table" w:styleId="914" w:customStyle="1">
    <w:name w:val="Lined - Accent 6"/>
    <w:uiPriority w:val="99"/>
    <w:rPr>
      <w:rFonts w:cs="Calibri"/>
      <w:color w:val="404040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cPr>
        <w:shd w:val="clear" w:color="e1efd8" w:fill="e1efd8"/>
      </w:tcPr>
    </w:tblStylePr>
    <w:tblStylePr w:type="band2Vert">
      <w:rPr>
        <w:rFonts w:ascii="Arial" w:hAnsi="Arial" w:cs="Arial"/>
        <w:color w:val="404040"/>
        <w:sz w:val="22"/>
        <w:szCs w:val="22"/>
      </w:rPr>
      <w:tcPr>
        <w:shd w:val="clear" w:color="e1efd8" w:fill="e1efd8"/>
      </w:tcPr>
    </w:tblStylePr>
    <w:tblStylePr w:type="firstCol">
      <w:rPr>
        <w:rFonts w:ascii="Arial" w:hAnsi="Arial" w:cs="Arial"/>
        <w:color w:val="f2f2f2"/>
        <w:sz w:val="22"/>
        <w:szCs w:val="22"/>
      </w:rPr>
      <w:tcPr>
        <w:shd w:val="clear" w:color="70ad47" w:fill="70ad47"/>
      </w:tcPr>
    </w:tblStylePr>
    <w:tblStylePr w:type="firstRow">
      <w:rPr>
        <w:rFonts w:ascii="Arial" w:hAnsi="Arial" w:cs="Arial"/>
        <w:color w:val="f2f2f2"/>
        <w:sz w:val="22"/>
        <w:szCs w:val="22"/>
      </w:rPr>
      <w:tcPr>
        <w:shd w:val="clear" w:color="70ad47" w:fill="70ad47"/>
      </w:tcPr>
    </w:tblStylePr>
    <w:tblStylePr w:type="lastCol">
      <w:rPr>
        <w:rFonts w:ascii="Arial" w:hAnsi="Arial" w:cs="Arial"/>
        <w:color w:val="f2f2f2"/>
        <w:sz w:val="22"/>
        <w:szCs w:val="22"/>
      </w:rPr>
      <w:tcPr>
        <w:shd w:val="clear" w:color="70ad47" w:fill="70ad47"/>
      </w:tcPr>
    </w:tblStylePr>
    <w:tblStylePr w:type="lastRow">
      <w:rPr>
        <w:rFonts w:ascii="Arial" w:hAnsi="Arial" w:cs="Arial"/>
        <w:color w:val="f2f2f2"/>
        <w:sz w:val="22"/>
        <w:szCs w:val="22"/>
      </w:rPr>
      <w:tcPr>
        <w:shd w:val="clear" w:color="70ad47" w:fill="70ad47"/>
      </w:tcPr>
    </w:tblStylePr>
  </w:style>
  <w:style w:type="table" w:styleId="915" w:customStyle="1">
    <w:name w:val="Bordered &amp; Lined - Accent"/>
    <w:uiPriority w:val="99"/>
    <w:rPr>
      <w:rFonts w:cs="Calibri"/>
      <w:color w:val="404040"/>
      <w:sz w:val="20"/>
      <w:szCs w:val="2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cPr>
        <w:shd w:val="clear" w:color="f2f2f2" w:fill="f2f2f2"/>
      </w:tcPr>
    </w:tblStylePr>
    <w:tblStylePr w:type="band2Vert">
      <w:rPr>
        <w:rFonts w:ascii="Arial" w:hAnsi="Arial" w:cs="Arial"/>
        <w:color w:val="404040"/>
        <w:sz w:val="22"/>
        <w:szCs w:val="22"/>
      </w:rPr>
      <w:tcPr>
        <w:shd w:val="clear" w:color="f2f2f2" w:fill="f2f2f2"/>
      </w:tcPr>
    </w:tblStylePr>
    <w:tblStylePr w:type="firstCol">
      <w:rPr>
        <w:rFonts w:ascii="Arial" w:hAnsi="Arial" w:cs="Arial"/>
        <w:color w:val="f2f2f2"/>
        <w:sz w:val="22"/>
        <w:szCs w:val="22"/>
      </w:rPr>
      <w:tcPr>
        <w:shd w:val="clear" w:color="7f7f7f" w:fill="7f7f7f"/>
      </w:tcPr>
    </w:tblStylePr>
    <w:tblStylePr w:type="firstRow">
      <w:rPr>
        <w:rFonts w:ascii="Arial" w:hAnsi="Arial" w:cs="Arial"/>
        <w:color w:val="f2f2f2"/>
        <w:sz w:val="22"/>
        <w:szCs w:val="22"/>
      </w:rPr>
      <w:tcPr>
        <w:shd w:val="clear" w:color="7f7f7f" w:fill="7f7f7f"/>
      </w:tcPr>
    </w:tblStylePr>
    <w:tblStylePr w:type="lastCol">
      <w:rPr>
        <w:rFonts w:ascii="Arial" w:hAnsi="Arial" w:cs="Arial"/>
        <w:color w:val="f2f2f2"/>
        <w:sz w:val="22"/>
        <w:szCs w:val="22"/>
      </w:rPr>
      <w:tcPr>
        <w:shd w:val="clear" w:color="7f7f7f" w:fill="7f7f7f"/>
      </w:tcPr>
    </w:tblStylePr>
    <w:tblStylePr w:type="lastRow">
      <w:rPr>
        <w:rFonts w:ascii="Arial" w:hAnsi="Arial" w:cs="Arial"/>
        <w:color w:val="f2f2f2"/>
        <w:sz w:val="22"/>
        <w:szCs w:val="22"/>
      </w:rPr>
      <w:tcPr>
        <w:shd w:val="clear" w:color="7f7f7f" w:fill="7f7f7f"/>
      </w:tcPr>
    </w:tblStylePr>
  </w:style>
  <w:style w:type="table" w:styleId="916" w:customStyle="1">
    <w:name w:val="Bordered &amp; Lined - Accent 1"/>
    <w:uiPriority w:val="99"/>
    <w:rPr>
      <w:rFonts w:cs="Calibri"/>
      <w:color w:val="404040"/>
      <w:sz w:val="20"/>
      <w:szCs w:val="20"/>
    </w:rPr>
    <w:tblPr>
      <w:tblStyleRowBandSize w:val="1"/>
      <w:tblStyleColBandSize w:val="1"/>
      <w:tblBorders>
        <w:top w:val="single" w:color="254175" w:sz="4" w:space="0"/>
        <w:left w:val="single" w:color="254175" w:sz="4" w:space="0"/>
        <w:bottom w:val="single" w:color="254175" w:sz="4" w:space="0"/>
        <w:right w:val="single" w:color="254175" w:sz="4" w:space="0"/>
        <w:insideH w:val="single" w:color="254175" w:sz="4" w:space="0"/>
        <w:insideV w:val="single" w:color="25417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cPr>
        <w:shd w:val="clear" w:color="c4d2ec" w:fill="c4d2ec"/>
      </w:tcPr>
    </w:tblStylePr>
    <w:tblStylePr w:type="band2Vert">
      <w:rPr>
        <w:rFonts w:ascii="Arial" w:hAnsi="Arial" w:cs="Arial"/>
        <w:color w:val="404040"/>
        <w:sz w:val="22"/>
        <w:szCs w:val="22"/>
      </w:rPr>
      <w:tcPr>
        <w:shd w:val="clear" w:color="c4d2ec" w:fill="c4d2ec"/>
      </w:tcPr>
    </w:tblStylePr>
    <w:tblStylePr w:type="firstCol">
      <w:rPr>
        <w:rFonts w:ascii="Arial" w:hAnsi="Arial" w:cs="Arial"/>
        <w:color w:val="f2f2f2"/>
        <w:sz w:val="22"/>
        <w:szCs w:val="22"/>
      </w:rPr>
      <w:tcPr>
        <w:shd w:val="clear" w:color="537dc8" w:fill="537dc8"/>
      </w:tcPr>
    </w:tblStylePr>
    <w:tblStylePr w:type="firstRow">
      <w:rPr>
        <w:rFonts w:ascii="Arial" w:hAnsi="Arial" w:cs="Arial"/>
        <w:color w:val="f2f2f2"/>
        <w:sz w:val="22"/>
        <w:szCs w:val="22"/>
      </w:rPr>
      <w:tcPr>
        <w:shd w:val="clear" w:color="537dc8" w:fill="537dc8"/>
      </w:tcPr>
    </w:tblStylePr>
    <w:tblStylePr w:type="lastCol">
      <w:rPr>
        <w:rFonts w:ascii="Arial" w:hAnsi="Arial" w:cs="Arial"/>
        <w:color w:val="f2f2f2"/>
        <w:sz w:val="22"/>
        <w:szCs w:val="22"/>
      </w:rPr>
      <w:tcPr>
        <w:shd w:val="clear" w:color="537dc8" w:fill="537dc8"/>
      </w:tcPr>
    </w:tblStylePr>
    <w:tblStylePr w:type="lastRow">
      <w:rPr>
        <w:rFonts w:ascii="Arial" w:hAnsi="Arial" w:cs="Arial"/>
        <w:color w:val="f2f2f2"/>
        <w:sz w:val="22"/>
        <w:szCs w:val="22"/>
      </w:rPr>
      <w:tcPr>
        <w:shd w:val="clear" w:color="537dc8" w:fill="537dc8"/>
      </w:tcPr>
    </w:tblStylePr>
  </w:style>
  <w:style w:type="table" w:styleId="917" w:customStyle="1">
    <w:name w:val="Bordered &amp; Lined - Accent 2"/>
    <w:uiPriority w:val="99"/>
    <w:rPr>
      <w:rFonts w:cs="Calibri"/>
      <w:color w:val="404040"/>
      <w:sz w:val="20"/>
      <w:szCs w:val="20"/>
    </w:rPr>
    <w:tblPr>
      <w:tblStyleRowBandSize w:val="1"/>
      <w:tblStyleColBandSize w:val="1"/>
      <w:tblBorders>
        <w:top w:val="single" w:color="99460D" w:sz="4" w:space="0"/>
        <w:left w:val="single" w:color="99460D" w:sz="4" w:space="0"/>
        <w:bottom w:val="single" w:color="99460D" w:sz="4" w:space="0"/>
        <w:right w:val="single" w:color="99460D" w:sz="4" w:space="0"/>
        <w:insideH w:val="single" w:color="99460D" w:sz="4" w:space="0"/>
        <w:insideV w:val="single" w:color="99460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cPr>
        <w:shd w:val="clear" w:color="fbe5d6" w:fill="fbe5d6"/>
      </w:tcPr>
    </w:tblStylePr>
    <w:tblStylePr w:type="band2Vert">
      <w:rPr>
        <w:rFonts w:ascii="Arial" w:hAnsi="Arial" w:cs="Arial"/>
        <w:color w:val="404040"/>
        <w:sz w:val="22"/>
        <w:szCs w:val="22"/>
      </w:rPr>
      <w:tcPr>
        <w:shd w:val="clear" w:color="fbe5d6" w:fill="fbe5d6"/>
      </w:tcPr>
    </w:tblStylePr>
    <w:tblStylePr w:type="firstCol">
      <w:rPr>
        <w:rFonts w:ascii="Arial" w:hAnsi="Arial" w:cs="Arial"/>
        <w:color w:val="f2f2f2"/>
        <w:sz w:val="22"/>
        <w:szCs w:val="22"/>
      </w:rPr>
      <w:tcPr>
        <w:shd w:val="clear" w:color="f4b184" w:fill="f4b184"/>
      </w:tcPr>
    </w:tblStylePr>
    <w:tblStylePr w:type="firstRow">
      <w:rPr>
        <w:rFonts w:ascii="Arial" w:hAnsi="Arial" w:cs="Arial"/>
        <w:color w:val="f2f2f2"/>
        <w:sz w:val="22"/>
        <w:szCs w:val="22"/>
      </w:rPr>
      <w:tcPr>
        <w:shd w:val="clear" w:color="f4b184" w:fill="f4b184"/>
      </w:tcPr>
    </w:tblStylePr>
    <w:tblStylePr w:type="lastCol">
      <w:rPr>
        <w:rFonts w:ascii="Arial" w:hAnsi="Arial" w:cs="Arial"/>
        <w:color w:val="f2f2f2"/>
        <w:sz w:val="22"/>
        <w:szCs w:val="22"/>
      </w:rPr>
      <w:tcPr>
        <w:shd w:val="clear" w:color="f4b184" w:fill="f4b184"/>
      </w:tcPr>
    </w:tblStylePr>
    <w:tblStylePr w:type="lastRow">
      <w:rPr>
        <w:rFonts w:ascii="Arial" w:hAnsi="Arial" w:cs="Arial"/>
        <w:color w:val="f2f2f2"/>
        <w:sz w:val="22"/>
        <w:szCs w:val="22"/>
      </w:rPr>
      <w:tcPr>
        <w:shd w:val="clear" w:color="f4b184" w:fill="f4b184"/>
      </w:tcPr>
    </w:tblStylePr>
  </w:style>
  <w:style w:type="table" w:styleId="918" w:customStyle="1">
    <w:name w:val="Bordered &amp; Lined - Accent 3"/>
    <w:uiPriority w:val="99"/>
    <w:rPr>
      <w:rFonts w:cs="Calibri"/>
      <w:color w:val="404040"/>
      <w:sz w:val="20"/>
      <w:szCs w:val="20"/>
    </w:rPr>
    <w:tblPr>
      <w:tblStyleRowBandSize w:val="1"/>
      <w:tblStyleColBandSize w:val="1"/>
      <w:tblBorders>
        <w:top w:val="single" w:color="606060" w:sz="4" w:space="0"/>
        <w:left w:val="single" w:color="606060" w:sz="4" w:space="0"/>
        <w:bottom w:val="single" w:color="606060" w:sz="4" w:space="0"/>
        <w:right w:val="single" w:color="606060" w:sz="4" w:space="0"/>
        <w:insideH w:val="single" w:color="606060" w:sz="4" w:space="0"/>
        <w:insideV w:val="single" w:color="60606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cPr>
        <w:shd w:val="clear" w:color="ececec" w:fill="ececec"/>
      </w:tcPr>
    </w:tblStylePr>
    <w:tblStylePr w:type="band2Vert">
      <w:rPr>
        <w:rFonts w:ascii="Arial" w:hAnsi="Arial" w:cs="Arial"/>
        <w:color w:val="404040"/>
        <w:sz w:val="22"/>
        <w:szCs w:val="22"/>
      </w:rPr>
      <w:tcPr>
        <w:shd w:val="clear" w:color="ececec" w:fill="ececec"/>
      </w:tcPr>
    </w:tblStylePr>
    <w:tblStylePr w:type="firstCol">
      <w:rPr>
        <w:rFonts w:ascii="Arial" w:hAnsi="Arial" w:cs="Arial"/>
        <w:color w:val="f2f2f2"/>
        <w:sz w:val="22"/>
        <w:szCs w:val="22"/>
      </w:rPr>
      <w:tcPr>
        <w:shd w:val="clear" w:color="a5a5a5" w:fill="a5a5a5"/>
      </w:tcPr>
    </w:tblStylePr>
    <w:tblStylePr w:type="firstRow">
      <w:rPr>
        <w:rFonts w:ascii="Arial" w:hAnsi="Arial" w:cs="Arial"/>
        <w:color w:val="f2f2f2"/>
        <w:sz w:val="22"/>
        <w:szCs w:val="22"/>
      </w:rPr>
      <w:tcPr>
        <w:shd w:val="clear" w:color="a5a5a5" w:fill="a5a5a5"/>
      </w:tcPr>
    </w:tblStylePr>
    <w:tblStylePr w:type="lastCol">
      <w:rPr>
        <w:rFonts w:ascii="Arial" w:hAnsi="Arial" w:cs="Arial"/>
        <w:color w:val="f2f2f2"/>
        <w:sz w:val="22"/>
        <w:szCs w:val="22"/>
      </w:rPr>
      <w:tcPr>
        <w:shd w:val="clear" w:color="a5a5a5" w:fill="a5a5a5"/>
      </w:tcPr>
    </w:tblStylePr>
    <w:tblStylePr w:type="lastRow">
      <w:rPr>
        <w:rFonts w:ascii="Arial" w:hAnsi="Arial" w:cs="Arial"/>
        <w:color w:val="f2f2f2"/>
        <w:sz w:val="22"/>
        <w:szCs w:val="22"/>
      </w:rPr>
      <w:tcPr>
        <w:shd w:val="clear" w:color="a5a5a5" w:fill="a5a5a5"/>
      </w:tcPr>
    </w:tblStylePr>
  </w:style>
  <w:style w:type="table" w:styleId="919" w:customStyle="1">
    <w:name w:val="Bordered &amp; Lined - Accent 4"/>
    <w:uiPriority w:val="99"/>
    <w:rPr>
      <w:rFonts w:cs="Calibri"/>
      <w:color w:val="404040"/>
      <w:sz w:val="20"/>
      <w:szCs w:val="20"/>
    </w:rPr>
    <w:tblPr>
      <w:tblStyleRowBandSize w:val="1"/>
      <w:tblStyleColBandSize w:val="1"/>
      <w:tblBorders>
        <w:top w:val="single" w:color="957000" w:sz="4" w:space="0"/>
        <w:left w:val="single" w:color="957000" w:sz="4" w:space="0"/>
        <w:bottom w:val="single" w:color="957000" w:sz="4" w:space="0"/>
        <w:right w:val="single" w:color="957000" w:sz="4" w:space="0"/>
        <w:insideH w:val="single" w:color="957000" w:sz="4" w:space="0"/>
        <w:insideV w:val="single" w:color="957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cPr>
        <w:shd w:val="clear" w:color="fff2cb" w:fill="fff2cb"/>
      </w:tcPr>
    </w:tblStylePr>
    <w:tblStylePr w:type="band2Vert">
      <w:rPr>
        <w:rFonts w:ascii="Arial" w:hAnsi="Arial" w:cs="Arial"/>
        <w:color w:val="404040"/>
        <w:sz w:val="22"/>
        <w:szCs w:val="22"/>
      </w:rPr>
      <w:tcPr>
        <w:shd w:val="clear" w:color="fff2cb" w:fill="fff2cb"/>
      </w:tcPr>
    </w:tblStylePr>
    <w:tblStylePr w:type="firstCol">
      <w:rPr>
        <w:rFonts w:ascii="Arial" w:hAnsi="Arial" w:cs="Arial"/>
        <w:color w:val="f2f2f2"/>
        <w:sz w:val="22"/>
        <w:szCs w:val="22"/>
      </w:rPr>
      <w:tcPr>
        <w:shd w:val="clear" w:color="ffd865" w:fill="ffd865"/>
      </w:tcPr>
    </w:tblStylePr>
    <w:tblStylePr w:type="firstRow">
      <w:rPr>
        <w:rFonts w:ascii="Arial" w:hAnsi="Arial" w:cs="Arial"/>
        <w:color w:val="f2f2f2"/>
        <w:sz w:val="22"/>
        <w:szCs w:val="22"/>
      </w:rPr>
      <w:tcPr>
        <w:shd w:val="clear" w:color="ffd865" w:fill="ffd865"/>
      </w:tcPr>
    </w:tblStylePr>
    <w:tblStylePr w:type="lastCol">
      <w:rPr>
        <w:rFonts w:ascii="Arial" w:hAnsi="Arial" w:cs="Arial"/>
        <w:color w:val="f2f2f2"/>
        <w:sz w:val="22"/>
        <w:szCs w:val="22"/>
      </w:rPr>
      <w:tcPr>
        <w:shd w:val="clear" w:color="ffd865" w:fill="ffd865"/>
      </w:tcPr>
    </w:tblStylePr>
    <w:tblStylePr w:type="lastRow">
      <w:rPr>
        <w:rFonts w:ascii="Arial" w:hAnsi="Arial" w:cs="Arial"/>
        <w:color w:val="f2f2f2"/>
        <w:sz w:val="22"/>
        <w:szCs w:val="22"/>
      </w:rPr>
      <w:tcPr>
        <w:shd w:val="clear" w:color="ffd865" w:fill="ffd865"/>
      </w:tcPr>
    </w:tblStylePr>
  </w:style>
  <w:style w:type="table" w:styleId="920" w:customStyle="1">
    <w:name w:val="Bordered &amp; Lined - Accent 5"/>
    <w:uiPriority w:val="99"/>
    <w:rPr>
      <w:rFonts w:cs="Calibri"/>
      <w:color w:val="404040"/>
      <w:sz w:val="20"/>
      <w:szCs w:val="20"/>
    </w:rPr>
    <w:tblPr>
      <w:tblStyleRowBandSize w:val="1"/>
      <w:tblStyleColBandSize w:val="1"/>
      <w:tblBorders>
        <w:top w:val="single" w:color="245A8D" w:sz="4" w:space="0"/>
        <w:left w:val="single" w:color="245A8D" w:sz="4" w:space="0"/>
        <w:bottom w:val="single" w:color="245A8D" w:sz="4" w:space="0"/>
        <w:right w:val="single" w:color="245A8D" w:sz="4" w:space="0"/>
        <w:insideH w:val="single" w:color="245A8D" w:sz="4" w:space="0"/>
        <w:insideV w:val="single" w:color="245A8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cPr>
        <w:shd w:val="clear" w:color="ddeaf6" w:fill="ddeaf6"/>
      </w:tcPr>
    </w:tblStylePr>
    <w:tblStylePr w:type="band2Vert">
      <w:rPr>
        <w:rFonts w:ascii="Arial" w:hAnsi="Arial" w:cs="Arial"/>
        <w:color w:val="404040"/>
        <w:sz w:val="22"/>
        <w:szCs w:val="22"/>
      </w:rPr>
      <w:tcPr>
        <w:shd w:val="clear" w:color="ddeaf6" w:fill="ddeaf6"/>
      </w:tcPr>
    </w:tblStylePr>
    <w:tblStylePr w:type="firstCol">
      <w:rPr>
        <w:rFonts w:ascii="Arial" w:hAnsi="Arial" w:cs="Arial"/>
        <w:color w:val="f2f2f2"/>
        <w:sz w:val="22"/>
        <w:szCs w:val="22"/>
      </w:rPr>
      <w:tcPr>
        <w:shd w:val="clear" w:color="5b9bd5" w:fill="5b9bd5"/>
      </w:tcPr>
    </w:tblStylePr>
    <w:tblStylePr w:type="firstRow">
      <w:rPr>
        <w:rFonts w:ascii="Arial" w:hAnsi="Arial" w:cs="Arial"/>
        <w:color w:val="f2f2f2"/>
        <w:sz w:val="22"/>
        <w:szCs w:val="22"/>
      </w:rPr>
      <w:tcPr>
        <w:shd w:val="clear" w:color="5b9bd5" w:fill="5b9bd5"/>
      </w:tcPr>
    </w:tblStylePr>
    <w:tblStylePr w:type="lastCol">
      <w:rPr>
        <w:rFonts w:ascii="Arial" w:hAnsi="Arial" w:cs="Arial"/>
        <w:color w:val="f2f2f2"/>
        <w:sz w:val="22"/>
        <w:szCs w:val="22"/>
      </w:rPr>
      <w:tcPr>
        <w:shd w:val="clear" w:color="5b9bd5" w:fill="5b9bd5"/>
      </w:tcPr>
    </w:tblStylePr>
    <w:tblStylePr w:type="lastRow">
      <w:rPr>
        <w:rFonts w:ascii="Arial" w:hAnsi="Arial" w:cs="Arial"/>
        <w:color w:val="f2f2f2"/>
        <w:sz w:val="22"/>
        <w:szCs w:val="22"/>
      </w:rPr>
      <w:tcPr>
        <w:shd w:val="clear" w:color="5b9bd5" w:fill="5b9bd5"/>
      </w:tcPr>
    </w:tblStylePr>
  </w:style>
  <w:style w:type="table" w:styleId="921" w:customStyle="1">
    <w:name w:val="Bordered &amp; Lined - Accent 6"/>
    <w:uiPriority w:val="99"/>
    <w:rPr>
      <w:rFonts w:cs="Calibri"/>
      <w:color w:val="404040"/>
      <w:sz w:val="20"/>
      <w:szCs w:val="20"/>
    </w:rPr>
    <w:tblPr>
      <w:tblStyleRowBandSize w:val="1"/>
      <w:tblStyleColBandSize w:val="1"/>
      <w:tblBorders>
        <w:top w:val="single" w:color="416429" w:sz="4" w:space="0"/>
        <w:left w:val="single" w:color="416429" w:sz="4" w:space="0"/>
        <w:bottom w:val="single" w:color="416429" w:sz="4" w:space="0"/>
        <w:right w:val="single" w:color="416429" w:sz="4" w:space="0"/>
        <w:insideH w:val="single" w:color="416429" w:sz="4" w:space="0"/>
        <w:insideV w:val="single" w:color="41642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cPr>
        <w:shd w:val="clear" w:color="e1efd8" w:fill="e1efd8"/>
      </w:tcPr>
    </w:tblStylePr>
    <w:tblStylePr w:type="band2Vert">
      <w:rPr>
        <w:rFonts w:ascii="Arial" w:hAnsi="Arial" w:cs="Arial"/>
        <w:color w:val="404040"/>
        <w:sz w:val="22"/>
        <w:szCs w:val="22"/>
      </w:rPr>
      <w:tcPr>
        <w:shd w:val="clear" w:color="e1efd8" w:fill="e1efd8"/>
      </w:tcPr>
    </w:tblStylePr>
    <w:tblStylePr w:type="firstCol">
      <w:rPr>
        <w:rFonts w:ascii="Arial" w:hAnsi="Arial" w:cs="Arial"/>
        <w:color w:val="f2f2f2"/>
        <w:sz w:val="22"/>
        <w:szCs w:val="22"/>
      </w:rPr>
      <w:tcPr>
        <w:shd w:val="clear" w:color="70ad47" w:fill="70ad47"/>
      </w:tcPr>
    </w:tblStylePr>
    <w:tblStylePr w:type="firstRow">
      <w:rPr>
        <w:rFonts w:ascii="Arial" w:hAnsi="Arial" w:cs="Arial"/>
        <w:color w:val="f2f2f2"/>
        <w:sz w:val="22"/>
        <w:szCs w:val="22"/>
      </w:rPr>
      <w:tcPr>
        <w:shd w:val="clear" w:color="70ad47" w:fill="70ad47"/>
      </w:tcPr>
    </w:tblStylePr>
    <w:tblStylePr w:type="lastCol">
      <w:rPr>
        <w:rFonts w:ascii="Arial" w:hAnsi="Arial" w:cs="Arial"/>
        <w:color w:val="f2f2f2"/>
        <w:sz w:val="22"/>
        <w:szCs w:val="22"/>
      </w:rPr>
      <w:tcPr>
        <w:shd w:val="clear" w:color="70ad47" w:fill="70ad47"/>
      </w:tcPr>
    </w:tblStylePr>
    <w:tblStylePr w:type="lastRow">
      <w:rPr>
        <w:rFonts w:ascii="Arial" w:hAnsi="Arial" w:cs="Arial"/>
        <w:color w:val="f2f2f2"/>
        <w:sz w:val="22"/>
        <w:szCs w:val="22"/>
      </w:rPr>
      <w:tcPr>
        <w:shd w:val="clear" w:color="70ad47" w:fill="70ad47"/>
      </w:tcPr>
    </w:tblStylePr>
  </w:style>
  <w:style w:type="table" w:styleId="922" w:customStyle="1">
    <w:name w:val="Bordered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firstRow">
      <w:rPr>
        <w:rFonts w:ascii="Arial" w:hAnsi="Arial" w:cs="Arial"/>
        <w:color w:val="404040"/>
        <w:sz w:val="22"/>
        <w:szCs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 w:cs="Arial"/>
        <w:color w:val="404040"/>
        <w:sz w:val="22"/>
        <w:szCs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cPr>
        <w:tcBorders>
          <w:top w:val="single" w:color="7F7F7F" w:sz="12" w:space="0"/>
        </w:tcBorders>
      </w:tcPr>
    </w:tblStylePr>
  </w:style>
  <w:style w:type="table" w:styleId="923" w:customStyle="1">
    <w:name w:val="Bordered - Accent 1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tcBorders>
          <w:top w:val="single" w:color="B3C5E7" w:sz="4" w:space="0"/>
          <w:left w:val="single" w:color="B3C5E7" w:sz="4" w:space="0"/>
          <w:bottom w:val="single" w:color="B3C5E7" w:sz="4" w:space="0"/>
          <w:right w:val="single" w:color="B3C5E7" w:sz="4" w:space="0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firstRow">
      <w:rPr>
        <w:rFonts w:ascii="Arial" w:hAnsi="Arial" w:cs="Arial"/>
        <w:color w:val="404040"/>
        <w:sz w:val="22"/>
        <w:szCs w:val="22"/>
      </w:rPr>
      <w:tcPr>
        <w:tcBorders>
          <w:bottom w:val="single" w:color="4472C4" w:sz="12" w:space="0"/>
        </w:tcBorders>
      </w:tcPr>
    </w:tblStylePr>
    <w:tblStylePr w:type="lastCol">
      <w:rPr>
        <w:rFonts w:ascii="Arial" w:hAnsi="Arial" w:cs="Arial"/>
        <w:color w:val="404040"/>
        <w:sz w:val="22"/>
        <w:szCs w:val="22"/>
      </w:rPr>
      <w:tcPr>
        <w:tcBorders>
          <w:left w:val="single" w:color="4472C4" w:sz="12" w:space="0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cPr>
        <w:tcBorders>
          <w:top w:val="single" w:color="4472C4" w:sz="12" w:space="0"/>
        </w:tcBorders>
      </w:tcPr>
    </w:tblStylePr>
  </w:style>
  <w:style w:type="table" w:styleId="924" w:customStyle="1">
    <w:name w:val="Bordered - Accent 2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tcBorders>
          <w:top w:val="single" w:color="F7CAAB" w:sz="4" w:space="0"/>
          <w:left w:val="single" w:color="F7CAAB" w:sz="4" w:space="0"/>
          <w:bottom w:val="single" w:color="F7CAAB" w:sz="4" w:space="0"/>
          <w:right w:val="single" w:color="F7CAAB" w:sz="4" w:space="0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firstRow">
      <w:rPr>
        <w:rFonts w:ascii="Arial" w:hAnsi="Arial" w:cs="Arial"/>
        <w:color w:val="404040"/>
        <w:sz w:val="22"/>
        <w:szCs w:val="22"/>
      </w:rPr>
      <w:tcPr>
        <w:tcBorders>
          <w:bottom w:val="single" w:color="F4B184" w:sz="12" w:space="0"/>
        </w:tcBorders>
      </w:tcPr>
    </w:tblStylePr>
    <w:tblStylePr w:type="lastCol">
      <w:rPr>
        <w:rFonts w:ascii="Arial" w:hAnsi="Arial" w:cs="Arial"/>
        <w:color w:val="404040"/>
        <w:sz w:val="22"/>
        <w:szCs w:val="22"/>
      </w:rPr>
      <w:tcPr>
        <w:tcBorders>
          <w:left w:val="single" w:color="F4B184" w:sz="12" w:space="0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cPr>
        <w:tcBorders>
          <w:top w:val="single" w:color="F4B184" w:sz="12" w:space="0"/>
        </w:tcBorders>
      </w:tcPr>
    </w:tblStylePr>
  </w:style>
  <w:style w:type="table" w:styleId="925" w:customStyle="1">
    <w:name w:val="Bordered - Accent 3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tcBorders>
          <w:top w:val="single" w:color="DADADA" w:sz="4" w:space="0"/>
          <w:left w:val="single" w:color="DADADA" w:sz="4" w:space="0"/>
          <w:bottom w:val="single" w:color="DADADA" w:sz="4" w:space="0"/>
          <w:right w:val="single" w:color="DADADA" w:sz="4" w:space="0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firstRow">
      <w:rPr>
        <w:rFonts w:ascii="Arial" w:hAnsi="Arial" w:cs="Arial"/>
        <w:color w:val="404040"/>
        <w:sz w:val="22"/>
        <w:szCs w:val="22"/>
      </w:rPr>
      <w:tcPr>
        <w:tcBorders>
          <w:bottom w:val="single" w:color="C9C9C9" w:sz="12" w:space="0"/>
        </w:tcBorders>
      </w:tcPr>
    </w:tblStylePr>
    <w:tblStylePr w:type="lastCol">
      <w:rPr>
        <w:rFonts w:ascii="Arial" w:hAnsi="Arial" w:cs="Arial"/>
        <w:color w:val="404040"/>
        <w:sz w:val="22"/>
        <w:szCs w:val="22"/>
      </w:rPr>
      <w:tcPr>
        <w:tcBorders>
          <w:left w:val="single" w:color="C9C9C9" w:sz="12" w:space="0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cPr>
        <w:tcBorders>
          <w:top w:val="single" w:color="C9C9C9" w:sz="12" w:space="0"/>
        </w:tcBorders>
      </w:tcPr>
    </w:tblStylePr>
  </w:style>
  <w:style w:type="table" w:styleId="926" w:customStyle="1">
    <w:name w:val="Bordered - Accent 4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tcBorders>
          <w:top w:val="single" w:color="FFE598" w:sz="4" w:space="0"/>
          <w:left w:val="single" w:color="FFE598" w:sz="4" w:space="0"/>
          <w:bottom w:val="single" w:color="FFE598" w:sz="4" w:space="0"/>
          <w:right w:val="single" w:color="FFE598" w:sz="4" w:space="0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firstRow">
      <w:rPr>
        <w:rFonts w:ascii="Arial" w:hAnsi="Arial" w:cs="Arial"/>
        <w:color w:val="404040"/>
        <w:sz w:val="22"/>
        <w:szCs w:val="22"/>
      </w:rPr>
      <w:tcPr>
        <w:tcBorders>
          <w:bottom w:val="single" w:color="FFD865" w:sz="12" w:space="0"/>
        </w:tcBorders>
      </w:tcPr>
    </w:tblStylePr>
    <w:tblStylePr w:type="lastCol">
      <w:rPr>
        <w:rFonts w:ascii="Arial" w:hAnsi="Arial" w:cs="Arial"/>
        <w:color w:val="404040"/>
        <w:sz w:val="22"/>
        <w:szCs w:val="22"/>
      </w:rPr>
      <w:tcPr>
        <w:tcBorders>
          <w:left w:val="single" w:color="FFD865" w:sz="12" w:space="0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cPr>
        <w:tcBorders>
          <w:top w:val="single" w:color="FFD865" w:sz="12" w:space="0"/>
        </w:tcBorders>
      </w:tcPr>
    </w:tblStylePr>
  </w:style>
  <w:style w:type="table" w:styleId="927" w:customStyle="1">
    <w:name w:val="Bordered - Accent 5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tcBorders>
          <w:top w:val="single" w:color="BCD6EE" w:sz="4" w:space="0"/>
          <w:left w:val="single" w:color="BCD6EE" w:sz="4" w:space="0"/>
          <w:bottom w:val="single" w:color="BCD6EE" w:sz="4" w:space="0"/>
          <w:right w:val="single" w:color="BCD6EE" w:sz="4" w:space="0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firstRow">
      <w:rPr>
        <w:rFonts w:ascii="Arial" w:hAnsi="Arial" w:cs="Arial"/>
        <w:color w:val="404040"/>
        <w:sz w:val="22"/>
        <w:szCs w:val="22"/>
      </w:rPr>
      <w:tcPr>
        <w:tcBorders>
          <w:bottom w:val="single" w:color="9BC2E5" w:sz="12" w:space="0"/>
        </w:tcBorders>
      </w:tcPr>
    </w:tblStylePr>
    <w:tblStylePr w:type="lastCol">
      <w:rPr>
        <w:rFonts w:ascii="Arial" w:hAnsi="Arial" w:cs="Arial"/>
        <w:color w:val="404040"/>
        <w:sz w:val="22"/>
        <w:szCs w:val="22"/>
      </w:rPr>
      <w:tcPr>
        <w:tcBorders>
          <w:left w:val="single" w:color="9BC2E5" w:sz="12" w:space="0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cPr>
        <w:tcBorders>
          <w:top w:val="single" w:color="9BC2E5" w:sz="12" w:space="0"/>
        </w:tcBorders>
      </w:tcPr>
    </w:tblStylePr>
  </w:style>
  <w:style w:type="table" w:styleId="928" w:customStyle="1">
    <w:name w:val="Bordered - Accent 6"/>
    <w:uiPriority w:val="99"/>
    <w:rPr>
      <w:rFonts w:cs="Calibri"/>
      <w:sz w:val="20"/>
      <w:szCs w:val="20"/>
    </w:rPr>
    <w:tblPr>
      <w:tblStyleRowBandSize w:val="1"/>
      <w:tblStyleColBandSize w:val="1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Arial"/>
        <w:color w:val="404040"/>
        <w:sz w:val="22"/>
        <w:szCs w:val="22"/>
      </w:rPr>
      <w:tcPr>
        <w:tcBorders>
          <w:top w:val="single" w:color="C4DFB2" w:sz="4" w:space="0"/>
          <w:left w:val="single" w:color="C4DFB2" w:sz="4" w:space="0"/>
          <w:bottom w:val="single" w:color="C4DFB2" w:sz="4" w:space="0"/>
          <w:right w:val="single" w:color="C4DFB2" w:sz="4" w:space="0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firstRow">
      <w:rPr>
        <w:rFonts w:ascii="Arial" w:hAnsi="Arial" w:cs="Arial"/>
        <w:color w:val="404040"/>
        <w:sz w:val="22"/>
        <w:szCs w:val="22"/>
      </w:rPr>
      <w:tcPr>
        <w:tcBorders>
          <w:bottom w:val="single" w:color="A9D08E" w:sz="12" w:space="0"/>
        </w:tcBorders>
      </w:tcPr>
    </w:tblStylePr>
    <w:tblStylePr w:type="lastCol">
      <w:rPr>
        <w:rFonts w:ascii="Arial" w:hAnsi="Arial" w:cs="Arial"/>
        <w:color w:val="404040"/>
        <w:sz w:val="22"/>
        <w:szCs w:val="22"/>
      </w:rPr>
      <w:tcPr>
        <w:tcBorders>
          <w:left w:val="single" w:color="A9D08E" w:sz="12" w:space="0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cPr>
        <w:tcBorders>
          <w:top w:val="single" w:color="A9D08E" w:sz="12" w:space="0"/>
        </w:tcBorders>
      </w:tcPr>
    </w:tblStylePr>
  </w:style>
  <w:style w:type="character" w:styleId="929">
    <w:name w:val="Hyperlink"/>
    <w:basedOn w:val="778"/>
    <w:uiPriority w:val="99"/>
    <w:rPr>
      <w:color w:val="auto"/>
      <w:u w:val="single"/>
    </w:rPr>
  </w:style>
  <w:style w:type="paragraph" w:styleId="930">
    <w:name w:val="footnote text"/>
    <w:basedOn w:val="768"/>
    <w:link w:val="931"/>
    <w:uiPriority w:val="99"/>
    <w:semiHidden/>
    <w:pPr>
      <w:spacing w:after="40" w:line="240" w:lineRule="auto"/>
    </w:pPr>
    <w:rPr>
      <w:rFonts w:ascii="Calibri" w:hAnsi="Calibri" w:eastAsia="Arial" w:cs="Calibri"/>
      <w:color w:val="auto"/>
      <w:sz w:val="18"/>
      <w:szCs w:val="18"/>
    </w:rPr>
  </w:style>
  <w:style w:type="character" w:styleId="931" w:customStyle="1">
    <w:name w:val="Footnote Text Char"/>
    <w:basedOn w:val="778"/>
    <w:link w:val="930"/>
    <w:uiPriority w:val="99"/>
    <w:rPr>
      <w:sz w:val="18"/>
      <w:szCs w:val="18"/>
    </w:rPr>
  </w:style>
  <w:style w:type="character" w:styleId="932">
    <w:name w:val="footnote reference"/>
    <w:basedOn w:val="778"/>
    <w:uiPriority w:val="99"/>
    <w:semiHidden/>
    <w:rPr>
      <w:vertAlign w:val="superscript"/>
    </w:rPr>
  </w:style>
  <w:style w:type="paragraph" w:styleId="933">
    <w:name w:val="endnote text"/>
    <w:basedOn w:val="768"/>
    <w:link w:val="934"/>
    <w:uiPriority w:val="99"/>
    <w:semiHidden/>
    <w:pPr>
      <w:spacing w:after="0" w:line="240" w:lineRule="auto"/>
    </w:pPr>
    <w:rPr>
      <w:rFonts w:ascii="Calibri" w:hAnsi="Calibri" w:eastAsia="Arial" w:cs="Calibri"/>
      <w:color w:val="auto"/>
      <w:sz w:val="20"/>
      <w:szCs w:val="20"/>
    </w:rPr>
  </w:style>
  <w:style w:type="character" w:styleId="934" w:customStyle="1">
    <w:name w:val="Endnote Text Char"/>
    <w:basedOn w:val="778"/>
    <w:link w:val="933"/>
    <w:uiPriority w:val="99"/>
    <w:rPr>
      <w:sz w:val="20"/>
      <w:szCs w:val="20"/>
    </w:rPr>
  </w:style>
  <w:style w:type="character" w:styleId="935">
    <w:name w:val="endnote reference"/>
    <w:basedOn w:val="778"/>
    <w:uiPriority w:val="99"/>
    <w:semiHidden/>
    <w:rPr>
      <w:vertAlign w:val="superscript"/>
    </w:rPr>
  </w:style>
  <w:style w:type="paragraph" w:styleId="936">
    <w:name w:val="toc 1"/>
    <w:basedOn w:val="768"/>
    <w:next w:val="768"/>
    <w:uiPriority w:val="99"/>
    <w:semiHidden/>
    <w:pPr>
      <w:ind w:left="0" w:right="0" w:firstLine="0"/>
      <w:spacing w:after="57"/>
    </w:pPr>
  </w:style>
  <w:style w:type="paragraph" w:styleId="937">
    <w:name w:val="toc 2"/>
    <w:basedOn w:val="768"/>
    <w:next w:val="768"/>
    <w:uiPriority w:val="99"/>
    <w:semiHidden/>
    <w:pPr>
      <w:ind w:left="283" w:right="0" w:firstLine="0"/>
      <w:spacing w:after="57"/>
    </w:pPr>
  </w:style>
  <w:style w:type="paragraph" w:styleId="938">
    <w:name w:val="toc 3"/>
    <w:basedOn w:val="768"/>
    <w:next w:val="768"/>
    <w:uiPriority w:val="99"/>
    <w:semiHidden/>
    <w:pPr>
      <w:ind w:left="567" w:right="0" w:firstLine="0"/>
      <w:spacing w:after="57"/>
    </w:pPr>
  </w:style>
  <w:style w:type="paragraph" w:styleId="939">
    <w:name w:val="toc 4"/>
    <w:basedOn w:val="768"/>
    <w:next w:val="768"/>
    <w:uiPriority w:val="99"/>
    <w:semiHidden/>
    <w:pPr>
      <w:ind w:left="850" w:right="0" w:firstLine="0"/>
      <w:spacing w:after="57"/>
    </w:pPr>
  </w:style>
  <w:style w:type="paragraph" w:styleId="940">
    <w:name w:val="toc 5"/>
    <w:basedOn w:val="768"/>
    <w:next w:val="768"/>
    <w:uiPriority w:val="99"/>
    <w:semiHidden/>
    <w:pPr>
      <w:ind w:left="1134" w:right="0" w:firstLine="0"/>
      <w:spacing w:after="57"/>
    </w:pPr>
  </w:style>
  <w:style w:type="paragraph" w:styleId="941">
    <w:name w:val="toc 6"/>
    <w:basedOn w:val="768"/>
    <w:next w:val="768"/>
    <w:uiPriority w:val="99"/>
    <w:semiHidden/>
    <w:pPr>
      <w:ind w:left="1417" w:right="0" w:firstLine="0"/>
      <w:spacing w:after="57"/>
    </w:pPr>
  </w:style>
  <w:style w:type="paragraph" w:styleId="942">
    <w:name w:val="toc 7"/>
    <w:basedOn w:val="768"/>
    <w:next w:val="768"/>
    <w:uiPriority w:val="99"/>
    <w:semiHidden/>
    <w:pPr>
      <w:ind w:left="1701" w:right="0" w:firstLine="0"/>
      <w:spacing w:after="57"/>
    </w:pPr>
  </w:style>
  <w:style w:type="paragraph" w:styleId="943">
    <w:name w:val="toc 8"/>
    <w:basedOn w:val="768"/>
    <w:next w:val="768"/>
    <w:uiPriority w:val="99"/>
    <w:semiHidden/>
    <w:pPr>
      <w:ind w:left="1984" w:right="0" w:firstLine="0"/>
      <w:spacing w:after="57"/>
    </w:pPr>
  </w:style>
  <w:style w:type="paragraph" w:styleId="944">
    <w:name w:val="toc 9"/>
    <w:basedOn w:val="768"/>
    <w:next w:val="768"/>
    <w:uiPriority w:val="99"/>
    <w:semiHidden/>
    <w:pPr>
      <w:ind w:left="2268" w:right="0" w:firstLine="0"/>
      <w:spacing w:after="57"/>
    </w:pPr>
  </w:style>
  <w:style w:type="paragraph" w:styleId="945">
    <w:name w:val="TOC Heading"/>
    <w:basedOn w:val="769"/>
    <w:uiPriority w:val="99"/>
    <w:qFormat/>
    <w:pPr>
      <w:numPr>
        <w:ilvl w:val="0"/>
        <w:numId w:val="0"/>
      </w:numPr>
      <w:ind w:right="0"/>
      <w:jc w:val="left"/>
      <w:keepLines w:val="0"/>
      <w:keepNext w:val="0"/>
      <w:spacing w:after="160" w:line="259" w:lineRule="auto"/>
      <w:outlineLvl w:val="9"/>
    </w:pPr>
    <w:rPr>
      <w:rFonts w:ascii="Calibri" w:hAnsi="Calibri" w:eastAsia="Arial" w:cs="Calibri"/>
      <w:b w:val="0"/>
      <w:bCs w:val="0"/>
      <w:color w:val="auto"/>
      <w:sz w:val="22"/>
      <w:szCs w:val="22"/>
    </w:rPr>
  </w:style>
  <w:style w:type="paragraph" w:styleId="946">
    <w:name w:val="table of figures"/>
    <w:basedOn w:val="768"/>
    <w:next w:val="768"/>
    <w:uiPriority w:val="99"/>
    <w:semiHidden/>
    <w:pPr>
      <w:spacing w:after="0"/>
    </w:pPr>
  </w:style>
  <w:style w:type="character" w:styleId="947" w:customStyle="1">
    <w:name w:val="Heading 1 Char1"/>
    <w:link w:val="769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948">
    <w:name w:val="List Paragraph"/>
    <w:basedOn w:val="768"/>
    <w:uiPriority w:val="99"/>
    <w:qFormat/>
    <w:pPr>
      <w:ind w:left="720"/>
    </w:pPr>
  </w:style>
  <w:style w:type="paragraph" w:styleId="949">
    <w:name w:val="Normal (Web)"/>
    <w:basedOn w:val="768"/>
    <w:uiPriority w:val="99"/>
    <w:semiHidden/>
    <w:pPr>
      <w:ind w:left="0" w:right="0" w:firstLine="0"/>
      <w:jc w:val="left"/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950">
    <w:name w:val="Strong"/>
    <w:basedOn w:val="778"/>
    <w:uiPriority w:val="99"/>
    <w:qFormat/>
    <w:rPr>
      <w:b/>
      <w:bCs/>
    </w:rPr>
  </w:style>
  <w:style w:type="paragraph" w:styleId="951">
    <w:name w:val="Header"/>
    <w:basedOn w:val="768"/>
    <w:link w:val="952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52" w:customStyle="1">
    <w:name w:val="Header Char1"/>
    <w:basedOn w:val="778"/>
    <w:link w:val="951"/>
    <w:uiPriority w:val="99"/>
    <w:semiHidden/>
    <w:rPr>
      <w:rFonts w:ascii="Times New Roman" w:hAnsi="Times New Roman" w:cs="Times New Roman"/>
      <w:color w:val="000000"/>
      <w:sz w:val="26"/>
      <w:szCs w:val="26"/>
    </w:rPr>
  </w:style>
  <w:style w:type="paragraph" w:styleId="953">
    <w:name w:val="Footer"/>
    <w:basedOn w:val="768"/>
    <w:link w:val="954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54" w:customStyle="1">
    <w:name w:val="Footer Char1"/>
    <w:basedOn w:val="778"/>
    <w:link w:val="953"/>
    <w:uiPriority w:val="99"/>
    <w:semiHidden/>
    <w:rPr>
      <w:rFonts w:ascii="Times New Roman" w:hAnsi="Times New Roman" w:cs="Times New Roman"/>
      <w:color w:val="000000"/>
      <w:sz w:val="26"/>
      <w:szCs w:val="26"/>
    </w:rPr>
  </w:style>
  <w:style w:type="table" w:styleId="955" w:customStyle="1">
    <w:name w:val="Table Grid1"/>
    <w:uiPriority w:val="99"/>
    <w:rPr>
      <w:rFonts w:cs="Calibri"/>
    </w:r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Домашний компьютер</Company>
  <DocSecurity>0</DocSecurity>
  <HyperlinksChanged>false</HyperlinksChanged>
  <LinksUpToDate>false</LinksUpToDate>
  <ScaleCrop>false</ScaleCrop>
  <SharedDoc>false</SharedDoc>
  <Template>Normal_Wordconv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30</cp:revision>
  <dcterms:created xsi:type="dcterms:W3CDTF">2022-06-08T06:02:00Z</dcterms:created>
  <dcterms:modified xsi:type="dcterms:W3CDTF">2024-11-01T12:08:46Z</dcterms:modified>
</cp:coreProperties>
</file>